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FE1" w:rsidRPr="00670FE1" w:rsidRDefault="00670FE1" w:rsidP="00670FE1">
      <w:pPr>
        <w:spacing w:before="100" w:beforeAutospacing="1" w:after="100" w:afterAutospacing="1"/>
        <w:rPr>
          <w:rFonts w:ascii="Arial" w:eastAsia="Times New Roman" w:hAnsi="Arial" w:cs="Arial"/>
          <w:color w:val="330099"/>
          <w:lang w:eastAsia="fr-FR"/>
        </w:rPr>
      </w:pPr>
      <w:r w:rsidRPr="00670FE1">
        <w:rPr>
          <w:rFonts w:ascii="Arial" w:eastAsia="Times New Roman" w:hAnsi="Arial" w:cs="Arial"/>
          <w:color w:val="330099"/>
          <w:lang w:eastAsia="fr-FR"/>
        </w:rPr>
        <w:t>The </w:t>
      </w:r>
      <w:r w:rsidRPr="00670FE1">
        <w:rPr>
          <w:rFonts w:ascii="Arial" w:eastAsia="Times New Roman" w:hAnsi="Arial" w:cs="Arial"/>
          <w:i/>
          <w:iCs/>
          <w:color w:val="330099"/>
          <w:lang w:eastAsia="fr-FR"/>
        </w:rPr>
        <w:t xml:space="preserve">Asean China </w:t>
      </w:r>
      <w:proofErr w:type="spellStart"/>
      <w:r w:rsidRPr="00670FE1">
        <w:rPr>
          <w:rFonts w:ascii="Arial" w:eastAsia="Times New Roman" w:hAnsi="Arial" w:cs="Arial"/>
          <w:i/>
          <w:iCs/>
          <w:color w:val="330099"/>
          <w:lang w:eastAsia="fr-FR"/>
        </w:rPr>
        <w:t>Norms</w:t>
      </w:r>
      <w:proofErr w:type="spellEnd"/>
      <w:r w:rsidRPr="00670FE1">
        <w:rPr>
          <w:rFonts w:ascii="Arial" w:eastAsia="Times New Roman" w:hAnsi="Arial" w:cs="Arial"/>
          <w:color w:val="330099"/>
          <w:lang w:eastAsia="fr-FR"/>
        </w:rPr>
        <w:t xml:space="preserve"> International </w:t>
      </w:r>
      <w:proofErr w:type="spellStart"/>
      <w:r w:rsidRPr="00670FE1">
        <w:rPr>
          <w:rFonts w:ascii="Arial" w:eastAsia="Times New Roman" w:hAnsi="Arial" w:cs="Arial"/>
          <w:color w:val="330099"/>
          <w:lang w:eastAsia="fr-FR"/>
        </w:rPr>
        <w:t>Research</w:t>
      </w:r>
      <w:proofErr w:type="spellEnd"/>
      <w:r w:rsidRPr="00670FE1">
        <w:rPr>
          <w:rFonts w:ascii="Arial" w:eastAsia="Times New Roman" w:hAnsi="Arial" w:cs="Arial"/>
          <w:color w:val="330099"/>
          <w:lang w:eastAsia="fr-FR"/>
        </w:rPr>
        <w:t xml:space="preserve"> Network (CNRS) </w:t>
      </w:r>
      <w:proofErr w:type="spellStart"/>
      <w:r w:rsidRPr="00670FE1">
        <w:rPr>
          <w:rFonts w:ascii="Arial" w:eastAsia="Times New Roman" w:hAnsi="Arial" w:cs="Arial"/>
          <w:color w:val="330099"/>
          <w:lang w:eastAsia="fr-FR"/>
        </w:rPr>
        <w:t>is</w:t>
      </w:r>
      <w:proofErr w:type="spellEnd"/>
      <w:r w:rsidRPr="00670FE1">
        <w:rPr>
          <w:rFonts w:ascii="Arial" w:eastAsia="Times New Roman" w:hAnsi="Arial" w:cs="Arial"/>
          <w:color w:val="330099"/>
          <w:lang w:eastAsia="fr-FR"/>
        </w:rPr>
        <w:t xml:space="preserve"> </w:t>
      </w:r>
      <w:proofErr w:type="spellStart"/>
      <w:r w:rsidRPr="00670FE1">
        <w:rPr>
          <w:rFonts w:ascii="Arial" w:eastAsia="Times New Roman" w:hAnsi="Arial" w:cs="Arial"/>
          <w:color w:val="330099"/>
          <w:lang w:eastAsia="fr-FR"/>
        </w:rPr>
        <w:t>glad</w:t>
      </w:r>
      <w:proofErr w:type="spellEnd"/>
      <w:r w:rsidRPr="00670FE1">
        <w:rPr>
          <w:rFonts w:ascii="Arial" w:eastAsia="Times New Roman" w:hAnsi="Arial" w:cs="Arial"/>
          <w:color w:val="330099"/>
          <w:lang w:eastAsia="fr-FR"/>
        </w:rPr>
        <w:t xml:space="preserve"> to </w:t>
      </w:r>
      <w:proofErr w:type="spellStart"/>
      <w:r w:rsidRPr="00670FE1">
        <w:rPr>
          <w:rFonts w:ascii="Arial" w:eastAsia="Times New Roman" w:hAnsi="Arial" w:cs="Arial"/>
          <w:color w:val="330099"/>
          <w:lang w:eastAsia="fr-FR"/>
        </w:rPr>
        <w:t>inform</w:t>
      </w:r>
      <w:proofErr w:type="spellEnd"/>
      <w:r w:rsidRPr="00670FE1">
        <w:rPr>
          <w:rFonts w:ascii="Arial" w:eastAsia="Times New Roman" w:hAnsi="Arial" w:cs="Arial"/>
          <w:color w:val="330099"/>
          <w:lang w:eastAsia="fr-FR"/>
        </w:rPr>
        <w:t xml:space="preserve"> </w:t>
      </w:r>
      <w:proofErr w:type="spellStart"/>
      <w:r w:rsidRPr="00670FE1">
        <w:rPr>
          <w:rFonts w:ascii="Arial" w:eastAsia="Times New Roman" w:hAnsi="Arial" w:cs="Arial"/>
          <w:color w:val="330099"/>
          <w:lang w:eastAsia="fr-FR"/>
        </w:rPr>
        <w:t>you</w:t>
      </w:r>
      <w:proofErr w:type="spellEnd"/>
      <w:r w:rsidRPr="00670FE1">
        <w:rPr>
          <w:rFonts w:ascii="Arial" w:eastAsia="Times New Roman" w:hAnsi="Arial" w:cs="Arial"/>
          <w:color w:val="330099"/>
          <w:lang w:eastAsia="fr-FR"/>
        </w:rPr>
        <w:t xml:space="preserve"> about the </w:t>
      </w:r>
      <w:proofErr w:type="spellStart"/>
      <w:r w:rsidRPr="00670FE1">
        <w:rPr>
          <w:rFonts w:ascii="Arial" w:eastAsia="Times New Roman" w:hAnsi="Arial" w:cs="Arial"/>
          <w:color w:val="330099"/>
          <w:lang w:eastAsia="fr-FR"/>
        </w:rPr>
        <w:t>forthcoming</w:t>
      </w:r>
      <w:proofErr w:type="spellEnd"/>
      <w:r w:rsidRPr="00670FE1">
        <w:rPr>
          <w:rFonts w:ascii="Arial" w:eastAsia="Times New Roman" w:hAnsi="Arial" w:cs="Arial"/>
          <w:i/>
          <w:iCs/>
          <w:color w:val="330099"/>
          <w:lang w:eastAsia="fr-FR"/>
        </w:rPr>
        <w:t> </w:t>
      </w:r>
      <w:proofErr w:type="spellStart"/>
      <w:r w:rsidRPr="00670FE1">
        <w:rPr>
          <w:rFonts w:ascii="Arial" w:eastAsia="Times New Roman" w:hAnsi="Arial" w:cs="Arial"/>
          <w:i/>
          <w:iCs/>
          <w:color w:val="330099"/>
          <w:lang w:eastAsia="fr-FR"/>
        </w:rPr>
        <w:t>Methodological</w:t>
      </w:r>
      <w:proofErr w:type="spellEnd"/>
      <w:r w:rsidRPr="00670FE1">
        <w:rPr>
          <w:rFonts w:ascii="Arial" w:eastAsia="Times New Roman" w:hAnsi="Arial" w:cs="Arial"/>
          <w:i/>
          <w:iCs/>
          <w:color w:val="330099"/>
          <w:lang w:eastAsia="fr-FR"/>
        </w:rPr>
        <w:t xml:space="preserve"> </w:t>
      </w:r>
      <w:proofErr w:type="spellStart"/>
      <w:r w:rsidRPr="00670FE1">
        <w:rPr>
          <w:rFonts w:ascii="Arial" w:eastAsia="Times New Roman" w:hAnsi="Arial" w:cs="Arial"/>
          <w:i/>
          <w:iCs/>
          <w:color w:val="330099"/>
          <w:lang w:eastAsia="fr-FR"/>
        </w:rPr>
        <w:t>Summer</w:t>
      </w:r>
      <w:proofErr w:type="spellEnd"/>
      <w:r w:rsidRPr="00670FE1">
        <w:rPr>
          <w:rFonts w:ascii="Arial" w:eastAsia="Times New Roman" w:hAnsi="Arial" w:cs="Arial"/>
          <w:i/>
          <w:iCs/>
          <w:color w:val="330099"/>
          <w:lang w:eastAsia="fr-FR"/>
        </w:rPr>
        <w:t xml:space="preserve"> </w:t>
      </w:r>
      <w:proofErr w:type="spellStart"/>
      <w:r w:rsidRPr="00670FE1">
        <w:rPr>
          <w:rFonts w:ascii="Arial" w:eastAsia="Times New Roman" w:hAnsi="Arial" w:cs="Arial"/>
          <w:i/>
          <w:iCs/>
          <w:color w:val="330099"/>
          <w:lang w:eastAsia="fr-FR"/>
        </w:rPr>
        <w:t>School</w:t>
      </w:r>
      <w:proofErr w:type="spellEnd"/>
      <w:r w:rsidRPr="00670FE1">
        <w:rPr>
          <w:rFonts w:ascii="Arial" w:eastAsia="Times New Roman" w:hAnsi="Arial" w:cs="Arial"/>
          <w:i/>
          <w:iCs/>
          <w:color w:val="330099"/>
          <w:lang w:eastAsia="fr-FR"/>
        </w:rPr>
        <w:t> </w:t>
      </w:r>
      <w:r w:rsidRPr="00670FE1">
        <w:rPr>
          <w:rFonts w:ascii="Arial" w:eastAsia="Times New Roman" w:hAnsi="Arial" w:cs="Arial"/>
          <w:color w:val="330099"/>
          <w:lang w:eastAsia="fr-FR"/>
        </w:rPr>
        <w:t xml:space="preserve">on </w:t>
      </w:r>
      <w:proofErr w:type="spellStart"/>
      <w:r w:rsidRPr="00670FE1">
        <w:rPr>
          <w:rFonts w:ascii="Arial" w:eastAsia="Times New Roman" w:hAnsi="Arial" w:cs="Arial"/>
          <w:color w:val="330099"/>
          <w:lang w:eastAsia="fr-FR"/>
        </w:rPr>
        <w:t>Conducting</w:t>
      </w:r>
      <w:proofErr w:type="spellEnd"/>
      <w:r w:rsidRPr="00670FE1">
        <w:rPr>
          <w:rFonts w:ascii="Arial" w:eastAsia="Times New Roman" w:hAnsi="Arial" w:cs="Arial"/>
          <w:color w:val="330099"/>
          <w:lang w:eastAsia="fr-FR"/>
        </w:rPr>
        <w:t xml:space="preserve"> </w:t>
      </w:r>
      <w:proofErr w:type="spellStart"/>
      <w:r w:rsidRPr="00670FE1">
        <w:rPr>
          <w:rFonts w:ascii="Arial" w:eastAsia="Times New Roman" w:hAnsi="Arial" w:cs="Arial"/>
          <w:color w:val="330099"/>
          <w:lang w:eastAsia="fr-FR"/>
        </w:rPr>
        <w:t>Fieldworks</w:t>
      </w:r>
      <w:proofErr w:type="spellEnd"/>
      <w:r w:rsidRPr="00670FE1">
        <w:rPr>
          <w:rFonts w:ascii="Arial" w:eastAsia="Times New Roman" w:hAnsi="Arial" w:cs="Arial"/>
          <w:color w:val="330099"/>
          <w:lang w:eastAsia="fr-FR"/>
        </w:rPr>
        <w:t xml:space="preserve"> in (</w:t>
      </w:r>
      <w:proofErr w:type="spellStart"/>
      <w:r w:rsidRPr="00670FE1">
        <w:rPr>
          <w:rFonts w:ascii="Arial" w:eastAsia="Times New Roman" w:hAnsi="Arial" w:cs="Arial"/>
          <w:color w:val="330099"/>
          <w:lang w:eastAsia="fr-FR"/>
        </w:rPr>
        <w:t>authoritarian</w:t>
      </w:r>
      <w:proofErr w:type="spellEnd"/>
      <w:r w:rsidRPr="00670FE1">
        <w:rPr>
          <w:rFonts w:ascii="Arial" w:eastAsia="Times New Roman" w:hAnsi="Arial" w:cs="Arial"/>
          <w:color w:val="330099"/>
          <w:lang w:eastAsia="fr-FR"/>
        </w:rPr>
        <w:t xml:space="preserve">) </w:t>
      </w:r>
      <w:proofErr w:type="spellStart"/>
      <w:r w:rsidRPr="00670FE1">
        <w:rPr>
          <w:rFonts w:ascii="Arial" w:eastAsia="Times New Roman" w:hAnsi="Arial" w:cs="Arial"/>
          <w:color w:val="330099"/>
          <w:lang w:eastAsia="fr-FR"/>
        </w:rPr>
        <w:t>Southeast</w:t>
      </w:r>
      <w:proofErr w:type="spellEnd"/>
      <w:r w:rsidRPr="00670FE1">
        <w:rPr>
          <w:rFonts w:ascii="Arial" w:eastAsia="Times New Roman" w:hAnsi="Arial" w:cs="Arial"/>
          <w:color w:val="330099"/>
          <w:lang w:eastAsia="fr-FR"/>
        </w:rPr>
        <w:t xml:space="preserve"> Asia &amp; China. It </w:t>
      </w:r>
      <w:proofErr w:type="spellStart"/>
      <w:r w:rsidRPr="00670FE1">
        <w:rPr>
          <w:rFonts w:ascii="Arial" w:eastAsia="Times New Roman" w:hAnsi="Arial" w:cs="Arial"/>
          <w:color w:val="330099"/>
          <w:lang w:eastAsia="fr-FR"/>
        </w:rPr>
        <w:t>will</w:t>
      </w:r>
      <w:proofErr w:type="spellEnd"/>
      <w:r w:rsidRPr="00670FE1">
        <w:rPr>
          <w:rFonts w:ascii="Arial" w:eastAsia="Times New Roman" w:hAnsi="Arial" w:cs="Arial"/>
          <w:color w:val="330099"/>
          <w:lang w:eastAsia="fr-FR"/>
        </w:rPr>
        <w:t xml:space="preserve"> </w:t>
      </w:r>
      <w:proofErr w:type="spellStart"/>
      <w:r w:rsidRPr="00670FE1">
        <w:rPr>
          <w:rFonts w:ascii="Arial" w:eastAsia="Times New Roman" w:hAnsi="Arial" w:cs="Arial"/>
          <w:color w:val="330099"/>
          <w:lang w:eastAsia="fr-FR"/>
        </w:rPr>
        <w:t>be</w:t>
      </w:r>
      <w:proofErr w:type="spellEnd"/>
      <w:r w:rsidRPr="00670FE1">
        <w:rPr>
          <w:rFonts w:ascii="Arial" w:eastAsia="Times New Roman" w:hAnsi="Arial" w:cs="Arial"/>
          <w:color w:val="330099"/>
          <w:lang w:eastAsia="fr-FR"/>
        </w:rPr>
        <w:t xml:space="preserve"> </w:t>
      </w:r>
      <w:proofErr w:type="spellStart"/>
      <w:r w:rsidRPr="00670FE1">
        <w:rPr>
          <w:rFonts w:ascii="Arial" w:eastAsia="Times New Roman" w:hAnsi="Arial" w:cs="Arial"/>
          <w:color w:val="330099"/>
          <w:lang w:eastAsia="fr-FR"/>
        </w:rPr>
        <w:t>hosted</w:t>
      </w:r>
      <w:proofErr w:type="spellEnd"/>
      <w:r w:rsidRPr="00670FE1">
        <w:rPr>
          <w:rFonts w:ascii="Arial" w:eastAsia="Times New Roman" w:hAnsi="Arial" w:cs="Arial"/>
          <w:color w:val="330099"/>
          <w:lang w:eastAsia="fr-FR"/>
        </w:rPr>
        <w:t xml:space="preserve"> by the Perak </w:t>
      </w:r>
      <w:proofErr w:type="spellStart"/>
      <w:r w:rsidRPr="00670FE1">
        <w:rPr>
          <w:rFonts w:ascii="Arial" w:eastAsia="Times New Roman" w:hAnsi="Arial" w:cs="Arial"/>
          <w:color w:val="330099"/>
          <w:lang w:eastAsia="fr-FR"/>
        </w:rPr>
        <w:t>Heritage</w:t>
      </w:r>
      <w:proofErr w:type="spellEnd"/>
      <w:r w:rsidRPr="00670FE1">
        <w:rPr>
          <w:rFonts w:ascii="Arial" w:eastAsia="Times New Roman" w:hAnsi="Arial" w:cs="Arial"/>
          <w:color w:val="330099"/>
          <w:lang w:eastAsia="fr-FR"/>
        </w:rPr>
        <w:t xml:space="preserve"> Society in Ipoh, Perak, Malaysia.</w:t>
      </w:r>
    </w:p>
    <w:p w:rsidR="00670FE1" w:rsidRPr="00670FE1" w:rsidRDefault="00670FE1" w:rsidP="00670FE1">
      <w:pPr>
        <w:spacing w:before="100" w:beforeAutospacing="1" w:after="100" w:afterAutospacing="1"/>
        <w:rPr>
          <w:rFonts w:ascii="Arial" w:eastAsia="Times New Roman" w:hAnsi="Arial" w:cs="Arial"/>
          <w:color w:val="330099"/>
          <w:lang w:eastAsia="fr-FR"/>
        </w:rPr>
      </w:pPr>
      <w:proofErr w:type="spellStart"/>
      <w:r w:rsidRPr="00670FE1">
        <w:rPr>
          <w:rFonts w:ascii="Arial" w:eastAsia="Times New Roman" w:hAnsi="Arial" w:cs="Arial"/>
          <w:color w:val="330099"/>
          <w:lang w:eastAsia="fr-FR"/>
        </w:rPr>
        <w:t>Please</w:t>
      </w:r>
      <w:proofErr w:type="spellEnd"/>
      <w:r w:rsidRPr="00670FE1">
        <w:rPr>
          <w:rFonts w:ascii="Arial" w:eastAsia="Times New Roman" w:hAnsi="Arial" w:cs="Arial"/>
          <w:color w:val="330099"/>
          <w:lang w:eastAsia="fr-FR"/>
        </w:rPr>
        <w:t xml:space="preserve"> </w:t>
      </w:r>
      <w:proofErr w:type="spellStart"/>
      <w:r w:rsidRPr="00670FE1">
        <w:rPr>
          <w:rFonts w:ascii="Arial" w:eastAsia="Times New Roman" w:hAnsi="Arial" w:cs="Arial"/>
          <w:color w:val="330099"/>
          <w:lang w:eastAsia="fr-FR"/>
        </w:rPr>
        <w:t>find</w:t>
      </w:r>
      <w:proofErr w:type="spellEnd"/>
      <w:r w:rsidRPr="00670FE1">
        <w:rPr>
          <w:rFonts w:ascii="Arial" w:eastAsia="Times New Roman" w:hAnsi="Arial" w:cs="Arial"/>
          <w:color w:val="330099"/>
          <w:lang w:eastAsia="fr-FR"/>
        </w:rPr>
        <w:t xml:space="preserve"> and </w:t>
      </w:r>
      <w:proofErr w:type="spellStart"/>
      <w:r w:rsidRPr="00670FE1">
        <w:rPr>
          <w:rFonts w:ascii="Arial" w:eastAsia="Times New Roman" w:hAnsi="Arial" w:cs="Arial"/>
          <w:color w:val="330099"/>
          <w:lang w:eastAsia="fr-FR"/>
        </w:rPr>
        <w:t>share</w:t>
      </w:r>
      <w:proofErr w:type="spellEnd"/>
      <w:r w:rsidRPr="00670FE1">
        <w:rPr>
          <w:rFonts w:ascii="Arial" w:eastAsia="Times New Roman" w:hAnsi="Arial" w:cs="Arial"/>
          <w:color w:val="330099"/>
          <w:lang w:eastAsia="fr-FR"/>
        </w:rPr>
        <w:t xml:space="preserve"> the </w:t>
      </w:r>
      <w:proofErr w:type="spellStart"/>
      <w:r w:rsidRPr="00670FE1">
        <w:rPr>
          <w:rFonts w:ascii="Arial" w:eastAsia="Times New Roman" w:hAnsi="Arial" w:cs="Arial"/>
          <w:color w:val="330099"/>
          <w:lang w:eastAsia="fr-FR"/>
        </w:rPr>
        <w:t>following</w:t>
      </w:r>
      <w:proofErr w:type="spellEnd"/>
      <w:r w:rsidRPr="00670FE1">
        <w:rPr>
          <w:rFonts w:ascii="Arial" w:eastAsia="Times New Roman" w:hAnsi="Arial" w:cs="Arial"/>
          <w:color w:val="330099"/>
          <w:lang w:eastAsia="fr-FR"/>
        </w:rPr>
        <w:t xml:space="preserve"> </w:t>
      </w:r>
      <w:proofErr w:type="spellStart"/>
      <w:r w:rsidRPr="00670FE1">
        <w:rPr>
          <w:rFonts w:ascii="Arial" w:eastAsia="Times New Roman" w:hAnsi="Arial" w:cs="Arial"/>
          <w:color w:val="330099"/>
          <w:lang w:eastAsia="fr-FR"/>
        </w:rPr>
        <w:t>link</w:t>
      </w:r>
      <w:proofErr w:type="spellEnd"/>
    </w:p>
    <w:p w:rsidR="00670FE1" w:rsidRPr="00670FE1" w:rsidRDefault="00670FE1" w:rsidP="00670FE1">
      <w:pPr>
        <w:spacing w:before="100" w:beforeAutospacing="1" w:after="100" w:afterAutospacing="1"/>
        <w:rPr>
          <w:rFonts w:ascii="Arial" w:eastAsia="Times New Roman" w:hAnsi="Arial" w:cs="Arial"/>
          <w:color w:val="330099"/>
          <w:lang w:eastAsia="fr-FR"/>
        </w:rPr>
      </w:pPr>
      <w:hyperlink r:id="rId4" w:tgtFrame="_blank" w:history="1">
        <w:r w:rsidRPr="00670FE1">
          <w:rPr>
            <w:rFonts w:ascii="Arial" w:eastAsia="Times New Roman" w:hAnsi="Arial" w:cs="Arial"/>
            <w:color w:val="0000FF"/>
            <w:u w:val="single"/>
            <w:lang w:eastAsia="fr-FR"/>
          </w:rPr>
          <w:t>http://www.gis-reseau-asie.org/fr/methodological-summer-school-asean-china-norms-814-juillet-2019</w:t>
        </w:r>
      </w:hyperlink>
    </w:p>
    <w:p w:rsidR="00670FE1" w:rsidRPr="00670FE1" w:rsidRDefault="00670FE1" w:rsidP="00670FE1">
      <w:pPr>
        <w:rPr>
          <w:rFonts w:ascii="Arial" w:eastAsia="Times New Roman" w:hAnsi="Arial" w:cs="Arial"/>
          <w:color w:val="330099"/>
          <w:lang w:eastAsia="fr-FR"/>
        </w:rPr>
      </w:pPr>
      <w:r w:rsidRPr="00670FE1">
        <w:rPr>
          <w:rFonts w:ascii="Arial" w:eastAsia="Times New Roman" w:hAnsi="Arial" w:cs="Arial"/>
          <w:color w:val="330099"/>
          <w:lang w:eastAsia="fr-FR"/>
        </w:rPr>
        <w:t xml:space="preserve">Application </w:t>
      </w:r>
      <w:proofErr w:type="spellStart"/>
      <w:r w:rsidRPr="00670FE1">
        <w:rPr>
          <w:rFonts w:ascii="Arial" w:eastAsia="Times New Roman" w:hAnsi="Arial" w:cs="Arial"/>
          <w:color w:val="330099"/>
          <w:lang w:eastAsia="fr-FR"/>
        </w:rPr>
        <w:t>before</w:t>
      </w:r>
      <w:proofErr w:type="spellEnd"/>
      <w:r w:rsidRPr="00670FE1">
        <w:rPr>
          <w:rFonts w:ascii="Arial" w:eastAsia="Times New Roman" w:hAnsi="Arial" w:cs="Arial"/>
          <w:color w:val="330099"/>
          <w:lang w:eastAsia="fr-FR"/>
        </w:rPr>
        <w:t xml:space="preserve"> 28 May 2019. </w:t>
      </w:r>
      <w:proofErr w:type="gramStart"/>
      <w:r w:rsidRPr="00670FE1">
        <w:rPr>
          <w:rFonts w:ascii="Arial" w:eastAsia="Times New Roman" w:hAnsi="Arial" w:cs="Arial"/>
          <w:color w:val="330099"/>
          <w:lang w:eastAsia="fr-FR"/>
        </w:rPr>
        <w:t>Contact:</w:t>
      </w:r>
      <w:proofErr w:type="gramEnd"/>
      <w:r w:rsidRPr="00670FE1">
        <w:rPr>
          <w:rFonts w:ascii="Arial" w:eastAsia="Times New Roman" w:hAnsi="Arial" w:cs="Arial"/>
          <w:color w:val="330099"/>
          <w:lang w:eastAsia="fr-FR"/>
        </w:rPr>
        <w:t xml:space="preserve"> </w:t>
      </w:r>
      <w:proofErr w:type="spellStart"/>
      <w:r w:rsidRPr="00670FE1">
        <w:rPr>
          <w:rFonts w:ascii="Arial" w:eastAsia="Times New Roman" w:hAnsi="Arial" w:cs="Arial"/>
          <w:color w:val="330099"/>
          <w:lang w:eastAsia="fr-FR"/>
        </w:rPr>
        <w:t>thibault</w:t>
      </w:r>
      <w:proofErr w:type="spellEnd"/>
      <w:r w:rsidRPr="00670FE1">
        <w:rPr>
          <w:rFonts w:ascii="Arial" w:eastAsia="Times New Roman" w:hAnsi="Arial" w:cs="Arial"/>
          <w:color w:val="330099"/>
          <w:lang w:eastAsia="fr-FR"/>
        </w:rPr>
        <w:t xml:space="preserve"> Le </w:t>
      </w:r>
      <w:proofErr w:type="spellStart"/>
      <w:r w:rsidRPr="00670FE1">
        <w:rPr>
          <w:rFonts w:ascii="Arial" w:eastAsia="Times New Roman" w:hAnsi="Arial" w:cs="Arial"/>
          <w:color w:val="330099"/>
          <w:lang w:eastAsia="fr-FR"/>
        </w:rPr>
        <w:t>Pivain</w:t>
      </w:r>
      <w:proofErr w:type="spellEnd"/>
      <w:r w:rsidRPr="00670FE1">
        <w:rPr>
          <w:rFonts w:ascii="Arial" w:eastAsia="Times New Roman" w:hAnsi="Arial" w:cs="Arial"/>
          <w:color w:val="330099"/>
          <w:lang w:eastAsia="fr-FR"/>
        </w:rPr>
        <w:t> </w:t>
      </w:r>
      <w:hyperlink r:id="rId5" w:tgtFrame="_blank" w:history="1">
        <w:r w:rsidRPr="00670FE1">
          <w:rPr>
            <w:rFonts w:ascii="Arial" w:eastAsia="Times New Roman" w:hAnsi="Arial" w:cs="Arial"/>
            <w:color w:val="0000FF"/>
            <w:u w:val="single"/>
            <w:lang w:eastAsia="fr-FR"/>
          </w:rPr>
          <w:t>&lt;thibault.lepivain@hotmail.fr&gt;</w:t>
        </w:r>
      </w:hyperlink>
      <w:r w:rsidRPr="00670FE1">
        <w:rPr>
          <w:rFonts w:ascii="Arial" w:eastAsia="Times New Roman" w:hAnsi="Arial" w:cs="Arial"/>
          <w:color w:val="330099"/>
          <w:lang w:eastAsia="fr-FR"/>
        </w:rPr>
        <w:t xml:space="preserve">, Junior </w:t>
      </w:r>
      <w:proofErr w:type="spellStart"/>
      <w:r w:rsidRPr="00670FE1">
        <w:rPr>
          <w:rFonts w:ascii="Arial" w:eastAsia="Times New Roman" w:hAnsi="Arial" w:cs="Arial"/>
          <w:color w:val="330099"/>
          <w:lang w:eastAsia="fr-FR"/>
        </w:rPr>
        <w:t>researcher</w:t>
      </w:r>
      <w:proofErr w:type="spellEnd"/>
      <w:r w:rsidRPr="00670FE1">
        <w:rPr>
          <w:rFonts w:ascii="Arial" w:eastAsia="Times New Roman" w:hAnsi="Arial" w:cs="Arial"/>
          <w:color w:val="330099"/>
          <w:lang w:eastAsia="fr-FR"/>
        </w:rPr>
        <w:t xml:space="preserve"> at the Institute </w:t>
      </w:r>
      <w:proofErr w:type="spellStart"/>
      <w:r w:rsidRPr="00670FE1">
        <w:rPr>
          <w:rFonts w:ascii="Arial" w:eastAsia="Times New Roman" w:hAnsi="Arial" w:cs="Arial"/>
          <w:color w:val="330099"/>
          <w:lang w:eastAsia="fr-FR"/>
        </w:rPr>
        <w:t>Pondok</w:t>
      </w:r>
      <w:proofErr w:type="spellEnd"/>
      <w:r w:rsidRPr="00670FE1">
        <w:rPr>
          <w:rFonts w:ascii="Arial" w:eastAsia="Times New Roman" w:hAnsi="Arial" w:cs="Arial"/>
          <w:color w:val="330099"/>
          <w:lang w:eastAsia="fr-FR"/>
        </w:rPr>
        <w:t xml:space="preserve"> </w:t>
      </w:r>
      <w:proofErr w:type="spellStart"/>
      <w:r w:rsidRPr="00670FE1">
        <w:rPr>
          <w:rFonts w:ascii="Arial" w:eastAsia="Times New Roman" w:hAnsi="Arial" w:cs="Arial"/>
          <w:color w:val="330099"/>
          <w:lang w:eastAsia="fr-FR"/>
        </w:rPr>
        <w:t>Perancis</w:t>
      </w:r>
      <w:proofErr w:type="spellEnd"/>
      <w:r w:rsidRPr="00670FE1">
        <w:rPr>
          <w:rFonts w:ascii="Arial" w:eastAsia="Times New Roman" w:hAnsi="Arial" w:cs="Arial"/>
          <w:color w:val="330099"/>
          <w:lang w:eastAsia="fr-FR"/>
        </w:rPr>
        <w:t>, Kuala Lumpur.</w:t>
      </w:r>
    </w:p>
    <w:p w:rsidR="00670FE1" w:rsidRPr="00670FE1" w:rsidRDefault="00670FE1" w:rsidP="00670FE1">
      <w:pPr>
        <w:rPr>
          <w:rFonts w:ascii="Arial" w:eastAsia="Times New Roman" w:hAnsi="Arial" w:cs="Arial"/>
          <w:color w:val="330099"/>
          <w:lang w:eastAsia="fr-FR"/>
        </w:rPr>
      </w:pPr>
    </w:p>
    <w:p w:rsidR="00670FE1" w:rsidRPr="00670FE1" w:rsidRDefault="00670FE1" w:rsidP="00670FE1">
      <w:pPr>
        <w:spacing w:before="100" w:beforeAutospacing="1" w:after="100" w:afterAutospacing="1"/>
        <w:rPr>
          <w:rFonts w:ascii="Arial" w:eastAsia="Times New Roman" w:hAnsi="Arial" w:cs="Arial"/>
          <w:color w:val="330099"/>
          <w:lang w:eastAsia="fr-FR"/>
        </w:rPr>
      </w:pPr>
      <w:bookmarkStart w:id="0" w:name="_GoBack"/>
      <w:bookmarkEnd w:id="0"/>
      <w:r w:rsidRPr="00670FE1">
        <w:rPr>
          <w:rFonts w:ascii="Arial" w:eastAsia="Times New Roman" w:hAnsi="Arial" w:cs="Arial"/>
          <w:i/>
          <w:iCs/>
          <w:color w:val="330099"/>
          <w:lang w:eastAsia="fr-FR"/>
        </w:rPr>
        <w:t xml:space="preserve">L'école d'été méthodologique de l'IRN Asean China </w:t>
      </w:r>
      <w:proofErr w:type="spellStart"/>
      <w:r w:rsidRPr="00670FE1">
        <w:rPr>
          <w:rFonts w:ascii="Arial" w:eastAsia="Times New Roman" w:hAnsi="Arial" w:cs="Arial"/>
          <w:i/>
          <w:iCs/>
          <w:color w:val="330099"/>
          <w:lang w:eastAsia="fr-FR"/>
        </w:rPr>
        <w:t>Norms</w:t>
      </w:r>
      <w:proofErr w:type="spellEnd"/>
      <w:r w:rsidRPr="00670FE1">
        <w:rPr>
          <w:rFonts w:ascii="Arial" w:eastAsia="Times New Roman" w:hAnsi="Arial" w:cs="Arial"/>
          <w:i/>
          <w:iCs/>
          <w:color w:val="330099"/>
          <w:lang w:eastAsia="fr-FR"/>
        </w:rPr>
        <w:t xml:space="preserve"> du CNRS (Ipoh, Malaisie) est ouverte aux candidatures jusqu'au 28 Mai 2019. Le GIS Asie vous permet d'accéder au dossier, via le lien ci-dessous</w:t>
      </w:r>
    </w:p>
    <w:p w:rsidR="00670FE1" w:rsidRPr="00670FE1" w:rsidRDefault="00670FE1" w:rsidP="00670FE1">
      <w:pPr>
        <w:spacing w:before="100" w:beforeAutospacing="1" w:after="100" w:afterAutospacing="1"/>
        <w:rPr>
          <w:rFonts w:ascii="Arial" w:eastAsia="Times New Roman" w:hAnsi="Arial" w:cs="Arial"/>
          <w:color w:val="330099"/>
          <w:lang w:eastAsia="fr-FR"/>
        </w:rPr>
      </w:pPr>
      <w:hyperlink r:id="rId6" w:tgtFrame="_blank" w:history="1">
        <w:r w:rsidRPr="00670FE1">
          <w:rPr>
            <w:rFonts w:ascii="Arial" w:eastAsia="Times New Roman" w:hAnsi="Arial" w:cs="Arial"/>
            <w:i/>
            <w:iCs/>
            <w:color w:val="0000FF"/>
            <w:u w:val="single"/>
            <w:lang w:eastAsia="fr-FR"/>
          </w:rPr>
          <w:t>http://www.gis-reseau-asie.org/fr/methodological-summer-school-asean-china-norms-814-juillet-2019</w:t>
        </w:r>
      </w:hyperlink>
    </w:p>
    <w:p w:rsidR="00577BF0" w:rsidRDefault="00577BF0"/>
    <w:sectPr w:rsidR="00577BF0" w:rsidSect="00FD127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FE1"/>
    <w:rsid w:val="00577BF0"/>
    <w:rsid w:val="00670FE1"/>
    <w:rsid w:val="008E194A"/>
    <w:rsid w:val="00FD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1A6B2E"/>
  <w15:chartTrackingRefBased/>
  <w15:docId w15:val="{97F3F4C9-9C07-4B40-B3CE-C8EA2C2B6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0FE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apple-converted-space">
    <w:name w:val="apple-converted-space"/>
    <w:basedOn w:val="Policepardfaut"/>
    <w:rsid w:val="00670FE1"/>
  </w:style>
  <w:style w:type="character" w:styleId="Lienhypertexte">
    <w:name w:val="Hyperlink"/>
    <w:basedOn w:val="Policepardfaut"/>
    <w:uiPriority w:val="99"/>
    <w:semiHidden/>
    <w:unhideWhenUsed/>
    <w:rsid w:val="00670F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5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is-reseau-asie.org/fr/methodological-summer-school-asean-china-norms-814-juillet-2019" TargetMode="External"/><Relationship Id="rId5" Type="http://schemas.openxmlformats.org/officeDocument/2006/relationships/hyperlink" Target="mailto:thibault.lepivain@hotmail.fr" TargetMode="External"/><Relationship Id="rId4" Type="http://schemas.openxmlformats.org/officeDocument/2006/relationships/hyperlink" Target="http://www.gis-reseau-asie.org/fr/methodological-summer-school-asean-china-norms-814-juillet-2019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</dc:creator>
  <cp:keywords/>
  <dc:description/>
  <cp:lastModifiedBy>Muriel</cp:lastModifiedBy>
  <cp:revision>3</cp:revision>
  <dcterms:created xsi:type="dcterms:W3CDTF">2019-05-03T14:57:00Z</dcterms:created>
  <dcterms:modified xsi:type="dcterms:W3CDTF">2019-05-03T14:59:00Z</dcterms:modified>
</cp:coreProperties>
</file>