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34DF3" w14:textId="331505FD" w:rsidR="0078716E" w:rsidRDefault="0078716E" w:rsidP="00BE02AE">
      <w:pPr>
        <w:pStyle w:val="CM9"/>
        <w:spacing w:after="0"/>
        <w:jc w:val="center"/>
        <w:rPr>
          <w:color w:val="000000"/>
        </w:rPr>
      </w:pPr>
      <w:r>
        <w:rPr>
          <w:rFonts w:ascii="Officina Sans" w:hAnsi="Officina Sans"/>
          <w:b/>
          <w:noProof/>
          <w:sz w:val="20"/>
        </w:rPr>
        <mc:AlternateContent>
          <mc:Choice Requires="wpg">
            <w:drawing>
              <wp:anchor distT="0" distB="0" distL="114300" distR="114300" simplePos="0" relativeHeight="251655168" behindDoc="0" locked="0" layoutInCell="1" allowOverlap="1" wp14:anchorId="5F0FC050" wp14:editId="130E0954">
                <wp:simplePos x="0" y="0"/>
                <wp:positionH relativeFrom="column">
                  <wp:posOffset>217170</wp:posOffset>
                </wp:positionH>
                <wp:positionV relativeFrom="paragraph">
                  <wp:posOffset>160020</wp:posOffset>
                </wp:positionV>
                <wp:extent cx="6120130" cy="1584325"/>
                <wp:effectExtent l="0" t="0" r="1270" b="0"/>
                <wp:wrapTight wrapText="bothSides">
                  <wp:wrapPolygon edited="0">
                    <wp:start x="0" y="0"/>
                    <wp:lineTo x="0" y="21124"/>
                    <wp:lineTo x="21515" y="21124"/>
                    <wp:lineTo x="21515" y="0"/>
                    <wp:lineTo x="0" y="0"/>
                  </wp:wrapPolygon>
                </wp:wrapTight>
                <wp:docPr id="1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584325"/>
                          <a:chOff x="1161" y="1264"/>
                          <a:chExt cx="9638" cy="249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g:grpSp>
                        <wpg:cNvPr id="17" name="Group 9"/>
                        <wpg:cNvGrpSpPr>
                          <a:grpSpLocks noChangeAspect="1"/>
                        </wpg:cNvGrpSpPr>
                        <wpg:grpSpPr bwMode="auto">
                          <a:xfrm>
                            <a:off x="1161" y="1264"/>
                            <a:ext cx="9638" cy="2495"/>
                            <a:chOff x="1690" y="2882"/>
                            <a:chExt cx="8749" cy="2265"/>
                          </a:xfrm>
                        </wpg:grpSpPr>
                        <pic:pic xmlns:pic="http://schemas.openxmlformats.org/drawingml/2006/picture">
                          <pic:nvPicPr>
                            <pic:cNvPr id="18" name="Imag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691" y="2882"/>
                              <a:ext cx="8736" cy="226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20" name="Group 11"/>
                          <wpg:cNvGrpSpPr>
                            <a:grpSpLocks noChangeAspect="1"/>
                          </wpg:cNvGrpSpPr>
                          <wpg:grpSpPr bwMode="auto">
                            <a:xfrm>
                              <a:off x="1690" y="2900"/>
                              <a:ext cx="8749" cy="2247"/>
                              <a:chOff x="1690" y="2900"/>
                              <a:chExt cx="8749" cy="2247"/>
                            </a:xfrm>
                          </wpg:grpSpPr>
                          <pic:pic xmlns:pic="http://schemas.openxmlformats.org/drawingml/2006/picture">
                            <pic:nvPicPr>
                              <pic:cNvPr id="21" name="Imag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11" y="3773"/>
                                <a:ext cx="6528" cy="49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2" name="Imag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90" y="2900"/>
                                <a:ext cx="2276" cy="224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grpSp>
                      <wps:wsp>
                        <wps:cNvPr id="23" name="Text Box 2"/>
                        <wps:cNvSpPr txBox="1">
                          <a:spLocks noChangeAspect="1" noChangeArrowheads="1"/>
                        </wps:cNvSpPr>
                        <wps:spPr bwMode="auto">
                          <a:xfrm>
                            <a:off x="5301" y="3272"/>
                            <a:ext cx="5477" cy="4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0F957A2A" w14:textId="54FF5604" w:rsidR="000E51D5" w:rsidRPr="007F077D" w:rsidRDefault="000E51D5" w:rsidP="00134A5D">
                              <w:pPr>
                                <w:jc w:val="center"/>
                                <w:rPr>
                                  <w:b/>
                                  <w:color w:val="4BACC6"/>
                                  <w:sz w:val="28"/>
                                </w:rPr>
                              </w:pPr>
                              <w:r w:rsidRPr="007F077D">
                                <w:rPr>
                                  <w:b/>
                                  <w:color w:val="4BACC6"/>
                                  <w:sz w:val="28"/>
                                </w:rPr>
                                <w:t>C</w:t>
                              </w:r>
                              <w:r>
                                <w:rPr>
                                  <w:b/>
                                  <w:color w:val="4BACC6"/>
                                  <w:sz w:val="28"/>
                                </w:rPr>
                                <w:t xml:space="preserve">ontact n° </w:t>
                              </w:r>
                              <w:r w:rsidR="006C2472">
                                <w:rPr>
                                  <w:b/>
                                  <w:color w:val="4BACC6"/>
                                  <w:sz w:val="28"/>
                                </w:rPr>
                                <w:t>39 hiver</w:t>
                              </w:r>
                              <w:r w:rsidR="00C6294A">
                                <w:rPr>
                                  <w:b/>
                                  <w:color w:val="4BACC6"/>
                                  <w:sz w:val="28"/>
                                </w:rPr>
                                <w:t xml:space="preserve"> </w:t>
                              </w:r>
                              <w:r w:rsidR="006C2472">
                                <w:rPr>
                                  <w:b/>
                                  <w:color w:val="4BACC6"/>
                                  <w:sz w:val="28"/>
                                </w:rPr>
                                <w:t>2022-</w:t>
                              </w:r>
                              <w:r>
                                <w:rPr>
                                  <w:b/>
                                  <w:color w:val="4BACC6"/>
                                  <w:sz w:val="28"/>
                                </w:rPr>
                                <w:t>printemps 20</w:t>
                              </w:r>
                              <w:r w:rsidR="004A103F">
                                <w:rPr>
                                  <w:b/>
                                  <w:color w:val="4BACC6"/>
                                  <w:sz w:val="28"/>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FC050" id="Group 48" o:spid="_x0000_s1026" style="position:absolute;left:0;text-align:left;margin-left:17.1pt;margin-top:12.6pt;width:481.9pt;height:124.75pt;z-index:251655168" coordorigin="1161,1264" coordsize="9638,24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">
                <v:group id="Group 9" o:spid="_x0000_s1027" style="position:absolute;left:1161;top:1264;width:9638;height:2495" coordorigin="1690,2882" coordsize="8749,2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28" type="#_x0000_t75" style="position:absolute;left:1691;top:2882;width:8736;height:2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">
                    <v:imagedata r:id="rId10" o:title=""/>
                  </v:shape>
                  <v:group id="Group 11" o:spid="_x0000_s1029" style="position:absolute;left:1690;top:2900;width:8749;height:2247" coordorigin="1690,2900" coordsize="8749,2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o:lock v:ext="edit" aspectratio="t"/>
                    <v:shape id="Image 45" o:spid="_x0000_s1030" type="#_x0000_t75" style="position:absolute;left:3911;top:3773;width:6528;height:4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">
                      <v:imagedata r:id="rId11" o:title=""/>
                    </v:shape>
                    <v:shape id="Image 46" o:spid="_x0000_s1031" type="#_x0000_t75" style="position:absolute;left:1690;top:2900;width:2276;height:22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">
                      <v:imagedata r:id="rId12" o:title=""/>
                    </v:shape>
                  </v:group>
                </v:group>
                <v:shapetype id="_x0000_t202" coordsize="21600,21600" o:spt="202" path="m,l,21600r21600,l21600,xe">
                  <v:stroke joinstyle="miter"/>
                  <v:path gradientshapeok="t" o:connecttype="rect"/>
                </v:shapetype>
                <v:shape id="Text Box 2" o:spid="_x0000_s1032" type="#_x0000_t202" style="position:absolute;left:5301;top:3272;width:5477;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o:lock v:ext="edit" aspectratio="t"/>
                  <v:textbox inset="0,0,0,0">
                    <w:txbxContent>
                      <w:p w14:paraId="0F957A2A" w14:textId="54FF5604" w:rsidR="000E51D5" w:rsidRPr="007F077D" w:rsidRDefault="000E51D5" w:rsidP="00134A5D">
                        <w:pPr>
                          <w:jc w:val="center"/>
                          <w:rPr>
                            <w:b/>
                            <w:color w:val="4BACC6"/>
                            <w:sz w:val="28"/>
                          </w:rPr>
                        </w:pPr>
                        <w:r w:rsidRPr="007F077D">
                          <w:rPr>
                            <w:b/>
                            <w:color w:val="4BACC6"/>
                            <w:sz w:val="28"/>
                          </w:rPr>
                          <w:t>C</w:t>
                        </w:r>
                        <w:r>
                          <w:rPr>
                            <w:b/>
                            <w:color w:val="4BACC6"/>
                            <w:sz w:val="28"/>
                          </w:rPr>
                          <w:t xml:space="preserve">ontact n° </w:t>
                        </w:r>
                        <w:r w:rsidR="006C2472">
                          <w:rPr>
                            <w:b/>
                            <w:color w:val="4BACC6"/>
                            <w:sz w:val="28"/>
                          </w:rPr>
                          <w:t xml:space="preserve">39 </w:t>
                        </w:r>
                        <w:proofErr w:type="gramStart"/>
                        <w:r w:rsidR="006C2472">
                          <w:rPr>
                            <w:b/>
                            <w:color w:val="4BACC6"/>
                            <w:sz w:val="28"/>
                          </w:rPr>
                          <w:t>hiver</w:t>
                        </w:r>
                        <w:proofErr w:type="gramEnd"/>
                        <w:r w:rsidR="00C6294A">
                          <w:rPr>
                            <w:b/>
                            <w:color w:val="4BACC6"/>
                            <w:sz w:val="28"/>
                          </w:rPr>
                          <w:t xml:space="preserve"> </w:t>
                        </w:r>
                        <w:r w:rsidR="006C2472">
                          <w:rPr>
                            <w:b/>
                            <w:color w:val="4BACC6"/>
                            <w:sz w:val="28"/>
                          </w:rPr>
                          <w:t>2022-</w:t>
                        </w:r>
                        <w:r>
                          <w:rPr>
                            <w:b/>
                            <w:color w:val="4BACC6"/>
                            <w:sz w:val="28"/>
                          </w:rPr>
                          <w:t>printemps 20</w:t>
                        </w:r>
                        <w:r w:rsidR="004A103F">
                          <w:rPr>
                            <w:b/>
                            <w:color w:val="4BACC6"/>
                            <w:sz w:val="28"/>
                          </w:rPr>
                          <w:t>23</w:t>
                        </w:r>
                      </w:p>
                    </w:txbxContent>
                  </v:textbox>
                </v:shape>
                <w10:wrap type="tight"/>
              </v:group>
            </w:pict>
          </mc:Fallback>
        </mc:AlternateContent>
      </w:r>
    </w:p>
    <w:p w14:paraId="3BA2D5D2" w14:textId="3CD13FED" w:rsidR="0078716E" w:rsidRDefault="0078716E" w:rsidP="00BE02AE">
      <w:pPr>
        <w:pStyle w:val="CM9"/>
        <w:spacing w:after="0"/>
        <w:jc w:val="center"/>
        <w:rPr>
          <w:color w:val="000000"/>
        </w:rPr>
      </w:pPr>
    </w:p>
    <w:p w14:paraId="0A41965E" w14:textId="482E4B8C" w:rsidR="00BE02AE" w:rsidRDefault="00BE02AE" w:rsidP="00BE02AE">
      <w:pPr>
        <w:pStyle w:val="CM9"/>
        <w:spacing w:after="0"/>
        <w:jc w:val="center"/>
        <w:rPr>
          <w:color w:val="000000"/>
        </w:rPr>
      </w:pPr>
      <w:r>
        <w:rPr>
          <w:rFonts w:ascii="Officina Sans" w:hAnsi="Officina Sans"/>
          <w:b/>
          <w:noProof/>
          <w:sz w:val="20"/>
        </w:rPr>
        <mc:AlternateContent>
          <mc:Choice Requires="wps">
            <w:drawing>
              <wp:anchor distT="0" distB="0" distL="114300" distR="114300" simplePos="0" relativeHeight="251652096" behindDoc="0" locked="0" layoutInCell="1" allowOverlap="1" wp14:anchorId="2787088C" wp14:editId="054466DB">
                <wp:simplePos x="0" y="0"/>
                <wp:positionH relativeFrom="margin">
                  <wp:posOffset>131445</wp:posOffset>
                </wp:positionH>
                <wp:positionV relativeFrom="paragraph">
                  <wp:posOffset>105410</wp:posOffset>
                </wp:positionV>
                <wp:extent cx="6172200" cy="1257300"/>
                <wp:effectExtent l="0" t="0" r="0" b="1270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2573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8DDE52" w14:textId="77777777" w:rsidR="000E51D5" w:rsidRDefault="000E51D5" w:rsidP="00C00C9D">
                            <w:pPr>
                              <w:pBdr>
                                <w:top w:val="single" w:sz="2" w:space="1" w:color="auto"/>
                              </w:pBdr>
                              <w:tabs>
                                <w:tab w:val="left" w:pos="2552"/>
                              </w:tabs>
                              <w:spacing w:after="240"/>
                              <w:jc w:val="center"/>
                              <w:rPr>
                                <w:color w:val="000000"/>
                                <w:sz w:val="20"/>
                              </w:rPr>
                            </w:pPr>
                            <w:r>
                              <w:rPr>
                                <w:color w:val="000000"/>
                                <w:sz w:val="20"/>
                              </w:rPr>
                              <w:t>SOMMAIRE</w:t>
                            </w:r>
                          </w:p>
                          <w:p w14:paraId="25B677AE" w14:textId="78694FD8" w:rsidR="000E51D5" w:rsidRPr="00B36ABD" w:rsidRDefault="000E51D5" w:rsidP="00786D41">
                            <w:pPr>
                              <w:pStyle w:val="Default"/>
                              <w:tabs>
                                <w:tab w:val="left" w:pos="142"/>
                                <w:tab w:val="left" w:leader="dot" w:pos="9356"/>
                              </w:tabs>
                              <w:spacing w:after="120"/>
                              <w:rPr>
                                <w:rFonts w:ascii="Times New Roman" w:hAnsi="Times New Roman"/>
                                <w:sz w:val="20"/>
                              </w:rPr>
                            </w:pPr>
                            <w:r>
                              <w:rPr>
                                <w:rFonts w:ascii="Times New Roman" w:hAnsi="Times New Roman"/>
                                <w:b/>
                                <w:sz w:val="20"/>
                              </w:rPr>
                              <w:tab/>
                            </w:r>
                            <w:r w:rsidRPr="00B36ABD">
                              <w:rPr>
                                <w:rFonts w:ascii="Times New Roman" w:hAnsi="Times New Roman"/>
                                <w:b/>
                                <w:i/>
                                <w:sz w:val="20"/>
                              </w:rPr>
                              <w:t>Le billet du président</w:t>
                            </w:r>
                            <w:r w:rsidRPr="00B36ABD">
                              <w:rPr>
                                <w:rFonts w:ascii="Times New Roman" w:hAnsi="Times New Roman"/>
                                <w:i/>
                                <w:sz w:val="20"/>
                              </w:rPr>
                              <w:t>, Hubert G</w:t>
                            </w:r>
                            <w:r w:rsidR="00B36ABD" w:rsidRPr="00B36ABD">
                              <w:rPr>
                                <w:rFonts w:ascii="Times New Roman" w:hAnsi="Times New Roman"/>
                                <w:i/>
                                <w:sz w:val="20"/>
                              </w:rPr>
                              <w:t>É</w:t>
                            </w:r>
                            <w:r w:rsidRPr="00B36ABD">
                              <w:rPr>
                                <w:rFonts w:ascii="Times New Roman" w:hAnsi="Times New Roman"/>
                                <w:i/>
                                <w:sz w:val="20"/>
                              </w:rPr>
                              <w:t>RARDIN</w:t>
                            </w:r>
                            <w:r w:rsidRPr="00B36ABD">
                              <w:rPr>
                                <w:rFonts w:ascii="Times New Roman" w:hAnsi="Times New Roman"/>
                                <w:sz w:val="20"/>
                              </w:rPr>
                              <w:tab/>
                              <w:t>1</w:t>
                            </w:r>
                          </w:p>
                          <w:p w14:paraId="5726B2EF" w14:textId="304E6BF6" w:rsidR="000E51D5" w:rsidRPr="00B36ABD" w:rsidRDefault="000E51D5" w:rsidP="00134A5D">
                            <w:pPr>
                              <w:pStyle w:val="Default"/>
                              <w:tabs>
                                <w:tab w:val="left" w:pos="142"/>
                                <w:tab w:val="left" w:leader="dot" w:pos="9356"/>
                              </w:tabs>
                              <w:spacing w:after="120"/>
                              <w:rPr>
                                <w:rFonts w:ascii="Times New Roman" w:hAnsi="Times New Roman"/>
                                <w:b/>
                                <w:i/>
                                <w:sz w:val="20"/>
                              </w:rPr>
                            </w:pPr>
                            <w:r w:rsidRPr="00B36ABD">
                              <w:rPr>
                                <w:rFonts w:ascii="Times New Roman" w:hAnsi="Times New Roman"/>
                                <w:sz w:val="20"/>
                              </w:rPr>
                              <w:tab/>
                            </w:r>
                            <w:r w:rsidRPr="00B36ABD">
                              <w:rPr>
                                <w:rFonts w:ascii="Times New Roman" w:hAnsi="Times New Roman"/>
                                <w:b/>
                                <w:i/>
                                <w:sz w:val="20"/>
                              </w:rPr>
                              <w:t>Les membres de l’ATM publient</w:t>
                            </w:r>
                            <w:r w:rsidRPr="00B36ABD">
                              <w:rPr>
                                <w:rFonts w:ascii="Times New Roman" w:hAnsi="Times New Roman"/>
                                <w:sz w:val="20"/>
                              </w:rPr>
                              <w:tab/>
                              <w:t>2</w:t>
                            </w:r>
                          </w:p>
                          <w:p w14:paraId="01DBCF6F" w14:textId="249271BF" w:rsidR="000E51D5" w:rsidRPr="00B36ABD" w:rsidRDefault="000E51D5" w:rsidP="000920B2">
                            <w:pPr>
                              <w:pStyle w:val="Default"/>
                              <w:tabs>
                                <w:tab w:val="left" w:pos="142"/>
                                <w:tab w:val="left" w:leader="dot" w:pos="9356"/>
                              </w:tabs>
                              <w:spacing w:after="120"/>
                              <w:rPr>
                                <w:rFonts w:ascii="Times New Roman" w:hAnsi="Times New Roman"/>
                                <w:sz w:val="20"/>
                              </w:rPr>
                            </w:pPr>
                            <w:r w:rsidRPr="00B36ABD">
                              <w:rPr>
                                <w:rFonts w:ascii="Times New Roman" w:hAnsi="Times New Roman"/>
                                <w:sz w:val="20"/>
                              </w:rPr>
                              <w:tab/>
                            </w:r>
                            <w:r w:rsidRPr="00B36ABD">
                              <w:rPr>
                                <w:rFonts w:ascii="Times New Roman" w:hAnsi="Times New Roman"/>
                                <w:b/>
                                <w:i/>
                                <w:sz w:val="20"/>
                              </w:rPr>
                              <w:t>Mondes en Développement</w:t>
                            </w:r>
                            <w:r w:rsidRPr="00B36ABD">
                              <w:rPr>
                                <w:rFonts w:ascii="Times New Roman" w:hAnsi="Times New Roman"/>
                                <w:sz w:val="20"/>
                              </w:rPr>
                              <w:t xml:space="preserve">, </w:t>
                            </w:r>
                            <w:r w:rsidRPr="00B36ABD">
                              <w:rPr>
                                <w:rFonts w:ascii="Times New Roman" w:hAnsi="Times New Roman"/>
                                <w:i/>
                                <w:sz w:val="20"/>
                              </w:rPr>
                              <w:t xml:space="preserve">tome </w:t>
                            </w:r>
                            <w:r w:rsidR="006C2472" w:rsidRPr="00B36ABD">
                              <w:rPr>
                                <w:rFonts w:ascii="Times New Roman" w:hAnsi="Times New Roman"/>
                                <w:i/>
                                <w:sz w:val="20"/>
                              </w:rPr>
                              <w:t>50</w:t>
                            </w:r>
                            <w:r w:rsidRPr="00B36ABD">
                              <w:rPr>
                                <w:rFonts w:ascii="Times New Roman" w:hAnsi="Times New Roman"/>
                                <w:i/>
                                <w:sz w:val="20"/>
                              </w:rPr>
                              <w:t xml:space="preserve">, </w:t>
                            </w:r>
                            <w:r w:rsidR="00FD1E03" w:rsidRPr="00B36ABD">
                              <w:rPr>
                                <w:rFonts w:ascii="Times New Roman" w:hAnsi="Times New Roman"/>
                                <w:i/>
                                <w:sz w:val="20"/>
                              </w:rPr>
                              <w:t xml:space="preserve">n° 197 et </w:t>
                            </w:r>
                            <w:r w:rsidRPr="00B36ABD">
                              <w:rPr>
                                <w:rFonts w:ascii="Times New Roman" w:hAnsi="Times New Roman"/>
                                <w:i/>
                                <w:sz w:val="20"/>
                              </w:rPr>
                              <w:t xml:space="preserve">n° </w:t>
                            </w:r>
                            <w:r w:rsidR="006C2472" w:rsidRPr="00B36ABD">
                              <w:rPr>
                                <w:rFonts w:ascii="Times New Roman" w:hAnsi="Times New Roman"/>
                                <w:i/>
                                <w:sz w:val="20"/>
                              </w:rPr>
                              <w:t>199-200</w:t>
                            </w:r>
                            <w:r w:rsidRPr="00B36ABD">
                              <w:rPr>
                                <w:rFonts w:ascii="Times New Roman" w:hAnsi="Times New Roman"/>
                                <w:sz w:val="20"/>
                              </w:rPr>
                              <w:tab/>
                            </w:r>
                            <w:r w:rsidR="00282B64" w:rsidRPr="00B36ABD">
                              <w:rPr>
                                <w:rFonts w:ascii="Times New Roman" w:hAnsi="Times New Roman"/>
                                <w:sz w:val="20"/>
                              </w:rPr>
                              <w:t>9</w:t>
                            </w:r>
                          </w:p>
                          <w:p w14:paraId="68B1885A" w14:textId="66C8A2DB" w:rsidR="000E51D5" w:rsidRPr="00B36ABD" w:rsidRDefault="000E51D5" w:rsidP="00134A5D">
                            <w:pPr>
                              <w:pStyle w:val="Default"/>
                              <w:tabs>
                                <w:tab w:val="left" w:pos="142"/>
                                <w:tab w:val="left" w:leader="dot" w:pos="9356"/>
                              </w:tabs>
                              <w:spacing w:after="120"/>
                              <w:rPr>
                                <w:rFonts w:ascii="Times New Roman" w:hAnsi="Times New Roman"/>
                                <w:sz w:val="20"/>
                              </w:rPr>
                            </w:pPr>
                            <w:r w:rsidRPr="00B36ABD">
                              <w:rPr>
                                <w:rFonts w:ascii="Times New Roman" w:hAnsi="Times New Roman"/>
                                <w:b/>
                                <w:i/>
                                <w:sz w:val="20"/>
                              </w:rPr>
                              <w:tab/>
                              <w:t>Bulletin d’adhésion 202</w:t>
                            </w:r>
                            <w:r w:rsidR="006C2472" w:rsidRPr="00B36ABD">
                              <w:rPr>
                                <w:rFonts w:ascii="Times New Roman" w:hAnsi="Times New Roman"/>
                                <w:b/>
                                <w:i/>
                                <w:sz w:val="20"/>
                              </w:rPr>
                              <w:t>3</w:t>
                            </w:r>
                            <w:r w:rsidRPr="00B36ABD">
                              <w:rPr>
                                <w:rFonts w:ascii="Times New Roman" w:hAnsi="Times New Roman"/>
                                <w:sz w:val="20"/>
                              </w:rPr>
                              <w:tab/>
                              <w:t>1</w:t>
                            </w:r>
                            <w:r w:rsidR="00B36ABD" w:rsidRPr="00B36ABD">
                              <w:rPr>
                                <w:rFonts w:ascii="Times New Roman" w:hAnsi="Times New Roman"/>
                                <w:sz w:val="20"/>
                              </w:rPr>
                              <w:t>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7088C" id="Text Box 3" o:spid="_x0000_s1033" type="#_x0000_t202" style="position:absolute;left:0;text-align:left;margin-left:10.35pt;margin-top:8.3pt;width:486pt;height:99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" stroked="f">
                <v:textbox inset=".5mm,.3mm,.5mm,.3mm">
                  <w:txbxContent>
                    <w:p w14:paraId="618DDE52" w14:textId="77777777" w:rsidR="000E51D5" w:rsidRDefault="000E51D5" w:rsidP="00C00C9D">
                      <w:pPr>
                        <w:pBdr>
                          <w:top w:val="single" w:sz="2" w:space="1" w:color="auto"/>
                        </w:pBdr>
                        <w:tabs>
                          <w:tab w:val="left" w:pos="2552"/>
                        </w:tabs>
                        <w:spacing w:after="240"/>
                        <w:jc w:val="center"/>
                        <w:rPr>
                          <w:color w:val="000000"/>
                          <w:sz w:val="20"/>
                        </w:rPr>
                      </w:pPr>
                      <w:r>
                        <w:rPr>
                          <w:color w:val="000000"/>
                          <w:sz w:val="20"/>
                        </w:rPr>
                        <w:t>SOMMAIRE</w:t>
                      </w:r>
                    </w:p>
                    <w:p w14:paraId="25B677AE" w14:textId="78694FD8" w:rsidR="000E51D5" w:rsidRPr="00B36ABD" w:rsidRDefault="000E51D5" w:rsidP="00786D41">
                      <w:pPr>
                        <w:pStyle w:val="Default"/>
                        <w:tabs>
                          <w:tab w:val="left" w:pos="142"/>
                          <w:tab w:val="left" w:leader="dot" w:pos="9356"/>
                        </w:tabs>
                        <w:spacing w:after="120"/>
                        <w:rPr>
                          <w:rFonts w:ascii="Times New Roman" w:hAnsi="Times New Roman"/>
                          <w:sz w:val="20"/>
                        </w:rPr>
                      </w:pPr>
                      <w:r>
                        <w:rPr>
                          <w:rFonts w:ascii="Times New Roman" w:hAnsi="Times New Roman"/>
                          <w:b/>
                          <w:sz w:val="20"/>
                        </w:rPr>
                        <w:tab/>
                      </w:r>
                      <w:r w:rsidRPr="00B36ABD">
                        <w:rPr>
                          <w:rFonts w:ascii="Times New Roman" w:hAnsi="Times New Roman"/>
                          <w:b/>
                          <w:i/>
                          <w:sz w:val="20"/>
                        </w:rPr>
                        <w:t>Le billet du président</w:t>
                      </w:r>
                      <w:r w:rsidRPr="00B36ABD">
                        <w:rPr>
                          <w:rFonts w:ascii="Times New Roman" w:hAnsi="Times New Roman"/>
                          <w:i/>
                          <w:sz w:val="20"/>
                        </w:rPr>
                        <w:t>, Hubert G</w:t>
                      </w:r>
                      <w:r w:rsidR="00B36ABD" w:rsidRPr="00B36ABD">
                        <w:rPr>
                          <w:rFonts w:ascii="Times New Roman" w:hAnsi="Times New Roman"/>
                          <w:i/>
                          <w:sz w:val="20"/>
                        </w:rPr>
                        <w:t>É</w:t>
                      </w:r>
                      <w:r w:rsidRPr="00B36ABD">
                        <w:rPr>
                          <w:rFonts w:ascii="Times New Roman" w:hAnsi="Times New Roman"/>
                          <w:i/>
                          <w:sz w:val="20"/>
                        </w:rPr>
                        <w:t>RARDIN</w:t>
                      </w:r>
                      <w:r w:rsidRPr="00B36ABD">
                        <w:rPr>
                          <w:rFonts w:ascii="Times New Roman" w:hAnsi="Times New Roman"/>
                          <w:sz w:val="20"/>
                        </w:rPr>
                        <w:tab/>
                        <w:t>1</w:t>
                      </w:r>
                    </w:p>
                    <w:p w14:paraId="5726B2EF" w14:textId="304E6BF6" w:rsidR="000E51D5" w:rsidRPr="00B36ABD" w:rsidRDefault="000E51D5" w:rsidP="00134A5D">
                      <w:pPr>
                        <w:pStyle w:val="Default"/>
                        <w:tabs>
                          <w:tab w:val="left" w:pos="142"/>
                          <w:tab w:val="left" w:leader="dot" w:pos="9356"/>
                        </w:tabs>
                        <w:spacing w:after="120"/>
                        <w:rPr>
                          <w:rFonts w:ascii="Times New Roman" w:hAnsi="Times New Roman"/>
                          <w:b/>
                          <w:i/>
                          <w:sz w:val="20"/>
                        </w:rPr>
                      </w:pPr>
                      <w:r w:rsidRPr="00B36ABD">
                        <w:rPr>
                          <w:rFonts w:ascii="Times New Roman" w:hAnsi="Times New Roman"/>
                          <w:sz w:val="20"/>
                        </w:rPr>
                        <w:tab/>
                      </w:r>
                      <w:r w:rsidRPr="00B36ABD">
                        <w:rPr>
                          <w:rFonts w:ascii="Times New Roman" w:hAnsi="Times New Roman"/>
                          <w:b/>
                          <w:i/>
                          <w:sz w:val="20"/>
                        </w:rPr>
                        <w:t>Les membres de l’ATM publient</w:t>
                      </w:r>
                      <w:r w:rsidRPr="00B36ABD">
                        <w:rPr>
                          <w:rFonts w:ascii="Times New Roman" w:hAnsi="Times New Roman"/>
                          <w:sz w:val="20"/>
                        </w:rPr>
                        <w:tab/>
                        <w:t>2</w:t>
                      </w:r>
                    </w:p>
                    <w:p w14:paraId="01DBCF6F" w14:textId="249271BF" w:rsidR="000E51D5" w:rsidRPr="00B36ABD" w:rsidRDefault="000E51D5" w:rsidP="000920B2">
                      <w:pPr>
                        <w:pStyle w:val="Default"/>
                        <w:tabs>
                          <w:tab w:val="left" w:pos="142"/>
                          <w:tab w:val="left" w:leader="dot" w:pos="9356"/>
                        </w:tabs>
                        <w:spacing w:after="120"/>
                        <w:rPr>
                          <w:rFonts w:ascii="Times New Roman" w:hAnsi="Times New Roman"/>
                          <w:sz w:val="20"/>
                        </w:rPr>
                      </w:pPr>
                      <w:r w:rsidRPr="00B36ABD">
                        <w:rPr>
                          <w:rFonts w:ascii="Times New Roman" w:hAnsi="Times New Roman"/>
                          <w:sz w:val="20"/>
                        </w:rPr>
                        <w:tab/>
                      </w:r>
                      <w:r w:rsidRPr="00B36ABD">
                        <w:rPr>
                          <w:rFonts w:ascii="Times New Roman" w:hAnsi="Times New Roman"/>
                          <w:b/>
                          <w:i/>
                          <w:sz w:val="20"/>
                        </w:rPr>
                        <w:t>Mondes en Développement</w:t>
                      </w:r>
                      <w:r w:rsidRPr="00B36ABD">
                        <w:rPr>
                          <w:rFonts w:ascii="Times New Roman" w:hAnsi="Times New Roman"/>
                          <w:sz w:val="20"/>
                        </w:rPr>
                        <w:t xml:space="preserve">, </w:t>
                      </w:r>
                      <w:r w:rsidRPr="00B36ABD">
                        <w:rPr>
                          <w:rFonts w:ascii="Times New Roman" w:hAnsi="Times New Roman"/>
                          <w:i/>
                          <w:sz w:val="20"/>
                        </w:rPr>
                        <w:t xml:space="preserve">tome </w:t>
                      </w:r>
                      <w:r w:rsidR="006C2472" w:rsidRPr="00B36ABD">
                        <w:rPr>
                          <w:rFonts w:ascii="Times New Roman" w:hAnsi="Times New Roman"/>
                          <w:i/>
                          <w:sz w:val="20"/>
                        </w:rPr>
                        <w:t>50</w:t>
                      </w:r>
                      <w:r w:rsidRPr="00B36ABD">
                        <w:rPr>
                          <w:rFonts w:ascii="Times New Roman" w:hAnsi="Times New Roman"/>
                          <w:i/>
                          <w:sz w:val="20"/>
                        </w:rPr>
                        <w:t xml:space="preserve">, </w:t>
                      </w:r>
                      <w:r w:rsidR="00FD1E03" w:rsidRPr="00B36ABD">
                        <w:rPr>
                          <w:rFonts w:ascii="Times New Roman" w:hAnsi="Times New Roman"/>
                          <w:i/>
                          <w:sz w:val="20"/>
                        </w:rPr>
                        <w:t xml:space="preserve">n° 197 et </w:t>
                      </w:r>
                      <w:r w:rsidRPr="00B36ABD">
                        <w:rPr>
                          <w:rFonts w:ascii="Times New Roman" w:hAnsi="Times New Roman"/>
                          <w:i/>
                          <w:sz w:val="20"/>
                        </w:rPr>
                        <w:t xml:space="preserve">n° </w:t>
                      </w:r>
                      <w:r w:rsidR="006C2472" w:rsidRPr="00B36ABD">
                        <w:rPr>
                          <w:rFonts w:ascii="Times New Roman" w:hAnsi="Times New Roman"/>
                          <w:i/>
                          <w:sz w:val="20"/>
                        </w:rPr>
                        <w:t>199-200</w:t>
                      </w:r>
                      <w:r w:rsidRPr="00B36ABD">
                        <w:rPr>
                          <w:rFonts w:ascii="Times New Roman" w:hAnsi="Times New Roman"/>
                          <w:sz w:val="20"/>
                        </w:rPr>
                        <w:tab/>
                      </w:r>
                      <w:r w:rsidR="00282B64" w:rsidRPr="00B36ABD">
                        <w:rPr>
                          <w:rFonts w:ascii="Times New Roman" w:hAnsi="Times New Roman"/>
                          <w:sz w:val="20"/>
                        </w:rPr>
                        <w:t>9</w:t>
                      </w:r>
                    </w:p>
                    <w:p w14:paraId="68B1885A" w14:textId="66C8A2DB" w:rsidR="000E51D5" w:rsidRPr="00B36ABD" w:rsidRDefault="000E51D5" w:rsidP="00134A5D">
                      <w:pPr>
                        <w:pStyle w:val="Default"/>
                        <w:tabs>
                          <w:tab w:val="left" w:pos="142"/>
                          <w:tab w:val="left" w:leader="dot" w:pos="9356"/>
                        </w:tabs>
                        <w:spacing w:after="120"/>
                        <w:rPr>
                          <w:rFonts w:ascii="Times New Roman" w:hAnsi="Times New Roman"/>
                          <w:sz w:val="20"/>
                        </w:rPr>
                      </w:pPr>
                      <w:r w:rsidRPr="00B36ABD">
                        <w:rPr>
                          <w:rFonts w:ascii="Times New Roman" w:hAnsi="Times New Roman"/>
                          <w:b/>
                          <w:i/>
                          <w:sz w:val="20"/>
                        </w:rPr>
                        <w:tab/>
                        <w:t>Bulletin d’adhésion 202</w:t>
                      </w:r>
                      <w:r w:rsidR="006C2472" w:rsidRPr="00B36ABD">
                        <w:rPr>
                          <w:rFonts w:ascii="Times New Roman" w:hAnsi="Times New Roman"/>
                          <w:b/>
                          <w:i/>
                          <w:sz w:val="20"/>
                        </w:rPr>
                        <w:t>3</w:t>
                      </w:r>
                      <w:r w:rsidRPr="00B36ABD">
                        <w:rPr>
                          <w:rFonts w:ascii="Times New Roman" w:hAnsi="Times New Roman"/>
                          <w:sz w:val="20"/>
                        </w:rPr>
                        <w:tab/>
                        <w:t>1</w:t>
                      </w:r>
                      <w:r w:rsidR="00B36ABD" w:rsidRPr="00B36ABD">
                        <w:rPr>
                          <w:rFonts w:ascii="Times New Roman" w:hAnsi="Times New Roman"/>
                          <w:sz w:val="20"/>
                        </w:rPr>
                        <w:t>2</w:t>
                      </w:r>
                    </w:p>
                  </w:txbxContent>
                </v:textbox>
                <w10:wrap anchorx="margin"/>
              </v:shape>
            </w:pict>
          </mc:Fallback>
        </mc:AlternateContent>
      </w:r>
    </w:p>
    <w:p w14:paraId="11324F92" w14:textId="58F5A40A" w:rsidR="00BE02AE" w:rsidRDefault="00BE02AE" w:rsidP="00BE02AE">
      <w:pPr>
        <w:pStyle w:val="CM9"/>
        <w:spacing w:after="0"/>
        <w:jc w:val="center"/>
        <w:rPr>
          <w:color w:val="000000"/>
        </w:rPr>
      </w:pPr>
    </w:p>
    <w:p w14:paraId="52234916" w14:textId="70BAEB99" w:rsidR="00BE02AE" w:rsidRDefault="00BE02AE" w:rsidP="00BE02AE">
      <w:pPr>
        <w:pStyle w:val="CM9"/>
        <w:spacing w:after="0"/>
        <w:jc w:val="center"/>
        <w:rPr>
          <w:color w:val="000000"/>
        </w:rPr>
      </w:pPr>
    </w:p>
    <w:p w14:paraId="2EB7C1E9" w14:textId="77777777" w:rsidR="00BE02AE" w:rsidRDefault="00BE02AE" w:rsidP="00BE02AE">
      <w:pPr>
        <w:pStyle w:val="CM9"/>
        <w:spacing w:after="0"/>
        <w:jc w:val="center"/>
        <w:rPr>
          <w:color w:val="000000"/>
        </w:rPr>
      </w:pPr>
    </w:p>
    <w:p w14:paraId="5A96D738" w14:textId="77777777" w:rsidR="00BE02AE" w:rsidRDefault="00BE02AE" w:rsidP="00BE02AE">
      <w:pPr>
        <w:pStyle w:val="CM9"/>
        <w:spacing w:after="0"/>
        <w:jc w:val="center"/>
        <w:rPr>
          <w:color w:val="000000"/>
        </w:rPr>
      </w:pPr>
    </w:p>
    <w:p w14:paraId="67CB556F" w14:textId="77777777" w:rsidR="00BE02AE" w:rsidRDefault="00BE02AE" w:rsidP="00BE02AE">
      <w:pPr>
        <w:pStyle w:val="CM9"/>
        <w:spacing w:after="0"/>
        <w:jc w:val="center"/>
        <w:rPr>
          <w:color w:val="000000"/>
        </w:rPr>
      </w:pPr>
    </w:p>
    <w:p w14:paraId="7E997835" w14:textId="77777777" w:rsidR="00BE02AE" w:rsidRDefault="00BE02AE" w:rsidP="00BE02AE">
      <w:pPr>
        <w:pStyle w:val="CM9"/>
        <w:spacing w:after="0"/>
        <w:jc w:val="center"/>
        <w:rPr>
          <w:color w:val="000000"/>
        </w:rPr>
      </w:pPr>
    </w:p>
    <w:p w14:paraId="16D30DF3" w14:textId="34F64CA5" w:rsidR="00134A5D" w:rsidRDefault="00134A5D" w:rsidP="00BE02AE">
      <w:pPr>
        <w:pStyle w:val="CM9"/>
        <w:spacing w:after="0"/>
        <w:jc w:val="center"/>
        <w:rPr>
          <w:color w:val="000000"/>
        </w:rPr>
        <w:sectPr w:rsidR="00134A5D" w:rsidSect="0010742C">
          <w:footerReference w:type="even" r:id="rId13"/>
          <w:footerReference w:type="default" r:id="rId14"/>
          <w:pgSz w:w="11906" w:h="16838"/>
          <w:pgMar w:top="1134" w:right="1134" w:bottom="1134" w:left="1134" w:header="709" w:footer="851" w:gutter="0"/>
          <w:cols w:space="708"/>
        </w:sectPr>
      </w:pPr>
    </w:p>
    <w:p w14:paraId="1EFE08BB" w14:textId="77777777" w:rsidR="00BE02AE" w:rsidRDefault="00BE02AE">
      <w:pPr>
        <w:pStyle w:val="Default"/>
        <w:rPr>
          <w:sz w:val="20"/>
        </w:rPr>
      </w:pPr>
    </w:p>
    <w:p w14:paraId="3010D80A" w14:textId="71348A2C" w:rsidR="002A77C2" w:rsidRPr="009E581A" w:rsidRDefault="002A77C2">
      <w:pPr>
        <w:pStyle w:val="Default"/>
        <w:rPr>
          <w:sz w:val="20"/>
        </w:rPr>
      </w:pPr>
    </w:p>
    <w:p w14:paraId="113CC663" w14:textId="77777777" w:rsidR="00134A5D" w:rsidRPr="000D1E27" w:rsidRDefault="00134A5D">
      <w:pPr>
        <w:pStyle w:val="Default"/>
        <w:sectPr w:rsidR="00134A5D" w:rsidRPr="000D1E27" w:rsidSect="0010742C">
          <w:footerReference w:type="even" r:id="rId15"/>
          <w:footerReference w:type="default" r:id="rId16"/>
          <w:type w:val="continuous"/>
          <w:pgSz w:w="11906" w:h="16838"/>
          <w:pgMar w:top="1134" w:right="1134" w:bottom="1134" w:left="1134" w:header="709" w:footer="851" w:gutter="0"/>
          <w:cols w:space="708"/>
        </w:sectPr>
      </w:pPr>
    </w:p>
    <w:p w14:paraId="12A1B57E" w14:textId="1683F640" w:rsidR="00BE02AE" w:rsidRDefault="00BE02AE" w:rsidP="004239BF">
      <w:pPr>
        <w:jc w:val="both"/>
        <w:rPr>
          <w:rFonts w:ascii="Garamond" w:hAnsi="Garamond"/>
          <w:sz w:val="22"/>
          <w:szCs w:val="22"/>
        </w:rPr>
      </w:pPr>
      <w:r>
        <w:rPr>
          <w:rFonts w:ascii="Garamond" w:hAnsi="Garamond"/>
          <w:strike/>
          <w:noProof/>
          <w:sz w:val="26"/>
          <w:szCs w:val="26"/>
        </w:rPr>
        <mc:AlternateContent>
          <mc:Choice Requires="wpg">
            <w:drawing>
              <wp:anchor distT="0" distB="0" distL="114300" distR="114300" simplePos="0" relativeHeight="251673600" behindDoc="0" locked="0" layoutInCell="1" allowOverlap="1" wp14:anchorId="4898E56B" wp14:editId="5F8AA7C0">
                <wp:simplePos x="0" y="0"/>
                <wp:positionH relativeFrom="column">
                  <wp:posOffset>17145</wp:posOffset>
                </wp:positionH>
                <wp:positionV relativeFrom="paragraph">
                  <wp:posOffset>93980</wp:posOffset>
                </wp:positionV>
                <wp:extent cx="2952115" cy="688340"/>
                <wp:effectExtent l="0" t="0" r="0" b="0"/>
                <wp:wrapTight wrapText="bothSides">
                  <wp:wrapPolygon edited="0">
                    <wp:start x="0" y="0"/>
                    <wp:lineTo x="0" y="20723"/>
                    <wp:lineTo x="21372" y="20723"/>
                    <wp:lineTo x="21372" y="0"/>
                    <wp:lineTo x="0" y="0"/>
                  </wp:wrapPolygon>
                </wp:wrapTight>
                <wp:docPr id="1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688340"/>
                          <a:chOff x="1338" y="1440"/>
                          <a:chExt cx="4683" cy="1084"/>
                        </a:xfrm>
                      </wpg:grpSpPr>
                      <pic:pic xmlns:pic="http://schemas.openxmlformats.org/drawingml/2006/picture">
                        <pic:nvPicPr>
                          <pic:cNvPr id="13" name="Image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4" name="Text Box 44"/>
                        <wps:cNvSpPr txBox="1">
                          <a:spLocks noChangeArrowheads="1"/>
                        </wps:cNvSpPr>
                        <wps:spPr bwMode="auto">
                          <a:xfrm>
                            <a:off x="3151" y="1447"/>
                            <a:ext cx="2870" cy="107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F87F23" w14:textId="77777777" w:rsidR="000E51D5" w:rsidRPr="00183A4F" w:rsidRDefault="000E51D5" w:rsidP="00C627B8">
                              <w:pPr>
                                <w:jc w:val="right"/>
                                <w:rPr>
                                  <w:rFonts w:ascii="Verdana" w:hAnsi="Verdana"/>
                                  <w:bCs/>
                                  <w:i/>
                                  <w:color w:val="FFFFFF" w:themeColor="background1"/>
                                  <w:sz w:val="28"/>
                                  <w:szCs w:val="28"/>
                                </w:rPr>
                              </w:pPr>
                              <w:r>
                                <w:rPr>
                                  <w:rFonts w:ascii="Verdana" w:hAnsi="Verdana"/>
                                  <w:bCs/>
                                  <w:color w:val="FFFFFF" w:themeColor="background1"/>
                                  <w:sz w:val="28"/>
                                  <w:szCs w:val="28"/>
                                </w:rPr>
                                <w:t>Le billet du président</w:t>
                              </w:r>
                            </w:p>
                            <w:p w14:paraId="1D32230E" w14:textId="77777777" w:rsidR="000E51D5" w:rsidRPr="00183A4F" w:rsidRDefault="000E51D5" w:rsidP="00370F0F">
                              <w:pPr>
                                <w:jc w:val="right"/>
                                <w:rPr>
                                  <w:rFonts w:ascii="Verdana" w:hAnsi="Verdana"/>
                                  <w:bCs/>
                                  <w:i/>
                                  <w:color w:val="FFFFFF" w:themeColor="background1"/>
                                  <w:sz w:val="28"/>
                                  <w:szCs w:val="28"/>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8E56B" id="Group 42" o:spid="_x0000_s1034" style="position:absolute;left:0;text-align:left;margin-left:1.35pt;margin-top:7.4pt;width:232.45pt;height:54.2pt;z-index:251673600" coordorigin="1338,1440" coordsize="4683,10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">
                <v:shape id="Image 1" o:spid="_x0000_s1035" type="#_x0000_t75" style="position:absolute;left:1338;top:1440;width:4666;height:10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">
                  <v:imagedata r:id="rId18" o:title=""/>
                  <o:lock v:ext="edit" aspectratio="f"/>
                </v:shape>
                <v:shape id="Text Box 44" o:spid="_x0000_s1036" type="#_x0000_t202" style="position:absolute;left:3151;top:1447;width:2870;height:1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" filled="f" stroked="f">
                  <v:textbox inset=",7.2pt,,7.2pt">
                    <w:txbxContent>
                      <w:p w14:paraId="09F87F23" w14:textId="77777777" w:rsidR="000E51D5" w:rsidRPr="00183A4F" w:rsidRDefault="000E51D5" w:rsidP="00C627B8">
                        <w:pPr>
                          <w:jc w:val="right"/>
                          <w:rPr>
                            <w:rFonts w:ascii="Verdana" w:hAnsi="Verdana"/>
                            <w:bCs/>
                            <w:i/>
                            <w:color w:val="FFFFFF" w:themeColor="background1"/>
                            <w:sz w:val="28"/>
                            <w:szCs w:val="28"/>
                          </w:rPr>
                        </w:pPr>
                        <w:r>
                          <w:rPr>
                            <w:rFonts w:ascii="Verdana" w:hAnsi="Verdana"/>
                            <w:bCs/>
                            <w:color w:val="FFFFFF" w:themeColor="background1"/>
                            <w:sz w:val="28"/>
                            <w:szCs w:val="28"/>
                          </w:rPr>
                          <w:t>Le billet du président</w:t>
                        </w:r>
                      </w:p>
                      <w:p w14:paraId="1D32230E" w14:textId="77777777" w:rsidR="000E51D5" w:rsidRPr="00183A4F" w:rsidRDefault="000E51D5" w:rsidP="00370F0F">
                        <w:pPr>
                          <w:jc w:val="right"/>
                          <w:rPr>
                            <w:rFonts w:ascii="Verdana" w:hAnsi="Verdana"/>
                            <w:bCs/>
                            <w:i/>
                            <w:color w:val="FFFFFF" w:themeColor="background1"/>
                            <w:sz w:val="28"/>
                            <w:szCs w:val="28"/>
                          </w:rPr>
                        </w:pPr>
                      </w:p>
                    </w:txbxContent>
                  </v:textbox>
                </v:shape>
                <w10:wrap type="tight"/>
              </v:group>
            </w:pict>
          </mc:Fallback>
        </mc:AlternateContent>
      </w:r>
    </w:p>
    <w:p w14:paraId="2D3C6E44" w14:textId="5BA65126" w:rsidR="009713AE" w:rsidRPr="00BE02AE" w:rsidRDefault="009713AE" w:rsidP="004239BF">
      <w:pPr>
        <w:jc w:val="both"/>
        <w:rPr>
          <w:rFonts w:ascii="Garamond" w:hAnsi="Garamond"/>
          <w:sz w:val="22"/>
          <w:szCs w:val="22"/>
        </w:rPr>
      </w:pPr>
    </w:p>
    <w:p w14:paraId="74812C94" w14:textId="73A32640" w:rsidR="00A80424" w:rsidRPr="00B57600" w:rsidRDefault="0010481E" w:rsidP="004239BF">
      <w:pPr>
        <w:jc w:val="both"/>
        <w:rPr>
          <w:rFonts w:ascii="Garamond" w:hAnsi="Garamond"/>
          <w:i/>
          <w:sz w:val="22"/>
          <w:szCs w:val="22"/>
        </w:rPr>
      </w:pPr>
      <w:r w:rsidRPr="00B50800">
        <w:rPr>
          <w:rFonts w:ascii="Garamond" w:hAnsi="Garamond"/>
          <w:i/>
          <w:sz w:val="22"/>
          <w:szCs w:val="22"/>
        </w:rPr>
        <w:t xml:space="preserve">Ce </w:t>
      </w:r>
      <w:r w:rsidR="004239BF" w:rsidRPr="00B50800">
        <w:rPr>
          <w:rFonts w:ascii="Garamond" w:hAnsi="Garamond"/>
          <w:i/>
          <w:sz w:val="22"/>
          <w:szCs w:val="22"/>
        </w:rPr>
        <w:t xml:space="preserve">bulletin </w:t>
      </w:r>
      <w:r w:rsidRPr="00B50800">
        <w:rPr>
          <w:rFonts w:ascii="Garamond" w:hAnsi="Garamond"/>
          <w:i/>
          <w:sz w:val="22"/>
          <w:szCs w:val="22"/>
        </w:rPr>
        <w:t xml:space="preserve">me permet de vous communiquer des informations </w:t>
      </w:r>
      <w:r w:rsidR="00572E4A" w:rsidRPr="00B50800">
        <w:rPr>
          <w:rFonts w:ascii="Garamond" w:hAnsi="Garamond"/>
          <w:i/>
          <w:sz w:val="22"/>
          <w:szCs w:val="22"/>
        </w:rPr>
        <w:t xml:space="preserve">sur </w:t>
      </w:r>
      <w:r w:rsidR="00A80424" w:rsidRPr="00B50800">
        <w:rPr>
          <w:rFonts w:ascii="Garamond" w:hAnsi="Garamond"/>
          <w:i/>
          <w:sz w:val="22"/>
          <w:szCs w:val="22"/>
        </w:rPr>
        <w:t xml:space="preserve">la vie </w:t>
      </w:r>
      <w:r w:rsidR="00022CB2" w:rsidRPr="00B50800">
        <w:rPr>
          <w:rFonts w:ascii="Garamond" w:hAnsi="Garamond"/>
          <w:i/>
          <w:sz w:val="22"/>
          <w:szCs w:val="22"/>
        </w:rPr>
        <w:t xml:space="preserve">de </w:t>
      </w:r>
      <w:r w:rsidR="00A80424" w:rsidRPr="00B50800">
        <w:rPr>
          <w:rFonts w:ascii="Garamond" w:hAnsi="Garamond"/>
          <w:i/>
          <w:sz w:val="22"/>
          <w:szCs w:val="22"/>
        </w:rPr>
        <w:t xml:space="preserve">l’association et </w:t>
      </w:r>
      <w:r w:rsidR="004059C2" w:rsidRPr="00B50800">
        <w:rPr>
          <w:rFonts w:ascii="Garamond" w:hAnsi="Garamond"/>
          <w:i/>
          <w:sz w:val="22"/>
          <w:szCs w:val="22"/>
        </w:rPr>
        <w:t>l</w:t>
      </w:r>
      <w:r w:rsidR="00A80424" w:rsidRPr="00B50800">
        <w:rPr>
          <w:rFonts w:ascii="Garamond" w:hAnsi="Garamond"/>
          <w:i/>
          <w:sz w:val="22"/>
          <w:szCs w:val="22"/>
        </w:rPr>
        <w:t>es projets en cours</w:t>
      </w:r>
      <w:r w:rsidR="002304BA" w:rsidRPr="00B50800">
        <w:rPr>
          <w:rFonts w:ascii="Garamond" w:hAnsi="Garamond"/>
          <w:i/>
          <w:sz w:val="22"/>
          <w:szCs w:val="22"/>
        </w:rPr>
        <w:t>,</w:t>
      </w:r>
      <w:r w:rsidR="004059C2" w:rsidRPr="00B50800">
        <w:rPr>
          <w:rFonts w:ascii="Garamond" w:hAnsi="Garamond"/>
          <w:i/>
          <w:sz w:val="22"/>
          <w:szCs w:val="22"/>
        </w:rPr>
        <w:t xml:space="preserve"> </w:t>
      </w:r>
      <w:r w:rsidR="002304BA" w:rsidRPr="00B50800">
        <w:rPr>
          <w:rFonts w:ascii="Garamond" w:hAnsi="Garamond"/>
          <w:i/>
          <w:sz w:val="22"/>
          <w:szCs w:val="22"/>
        </w:rPr>
        <w:t>l</w:t>
      </w:r>
      <w:r w:rsidR="004059C2" w:rsidRPr="00B50800">
        <w:rPr>
          <w:rFonts w:ascii="Garamond" w:hAnsi="Garamond"/>
          <w:i/>
          <w:sz w:val="22"/>
          <w:szCs w:val="22"/>
        </w:rPr>
        <w:t>a crise sanitaire nous a</w:t>
      </w:r>
      <w:r w:rsidR="002304BA" w:rsidRPr="00B50800">
        <w:rPr>
          <w:rFonts w:ascii="Garamond" w:hAnsi="Garamond"/>
          <w:i/>
          <w:sz w:val="22"/>
          <w:szCs w:val="22"/>
        </w:rPr>
        <w:t>yant</w:t>
      </w:r>
      <w:r w:rsidR="004059C2" w:rsidRPr="00B50800">
        <w:rPr>
          <w:rFonts w:ascii="Garamond" w:hAnsi="Garamond"/>
          <w:i/>
          <w:sz w:val="22"/>
          <w:szCs w:val="22"/>
        </w:rPr>
        <w:t xml:space="preserve"> contraint à modifier </w:t>
      </w:r>
      <w:r w:rsidR="00C6294A">
        <w:rPr>
          <w:rFonts w:ascii="Garamond" w:hAnsi="Garamond"/>
          <w:i/>
          <w:sz w:val="22"/>
          <w:szCs w:val="22"/>
        </w:rPr>
        <w:t xml:space="preserve">profondément </w:t>
      </w:r>
      <w:r w:rsidR="004059C2" w:rsidRPr="00B50800">
        <w:rPr>
          <w:rFonts w:ascii="Garamond" w:hAnsi="Garamond"/>
          <w:i/>
          <w:sz w:val="22"/>
          <w:szCs w:val="22"/>
        </w:rPr>
        <w:t>réunions et manifestations scientifiques</w:t>
      </w:r>
      <w:r w:rsidR="00C6294A">
        <w:rPr>
          <w:rFonts w:ascii="Garamond" w:hAnsi="Garamond"/>
          <w:i/>
          <w:sz w:val="22"/>
          <w:szCs w:val="22"/>
        </w:rPr>
        <w:t xml:space="preserve"> depuis le printemps 2020</w:t>
      </w:r>
      <w:r w:rsidR="004059C2" w:rsidRPr="00B50800">
        <w:rPr>
          <w:rFonts w:ascii="Garamond" w:hAnsi="Garamond"/>
          <w:i/>
          <w:sz w:val="22"/>
          <w:szCs w:val="22"/>
        </w:rPr>
        <w:t>.</w:t>
      </w:r>
    </w:p>
    <w:p w14:paraId="13F65940" w14:textId="7D5910F0" w:rsidR="009713AE" w:rsidRPr="00B57600" w:rsidRDefault="009713AE" w:rsidP="004239BF">
      <w:pPr>
        <w:jc w:val="both"/>
        <w:rPr>
          <w:rFonts w:ascii="Garamond" w:hAnsi="Garamond"/>
          <w:b/>
          <w:i/>
          <w:sz w:val="22"/>
          <w:szCs w:val="22"/>
        </w:rPr>
      </w:pPr>
    </w:p>
    <w:p w14:paraId="424BAF22" w14:textId="77777777" w:rsidR="00B57600" w:rsidRPr="00B57600" w:rsidRDefault="00B57600" w:rsidP="00B57600">
      <w:pPr>
        <w:pStyle w:val="CM11"/>
        <w:ind w:firstLine="680"/>
        <w:jc w:val="both"/>
        <w:rPr>
          <w:rFonts w:ascii="Garamond" w:hAnsi="Garamond" w:cs="Calibri"/>
          <w:bCs/>
          <w:sz w:val="22"/>
          <w:szCs w:val="22"/>
        </w:rPr>
      </w:pPr>
      <w:r w:rsidRPr="00B57600">
        <w:rPr>
          <w:rFonts w:ascii="Garamond" w:hAnsi="Garamond" w:cs="Calibri"/>
          <w:b/>
          <w:bCs/>
          <w:color w:val="000000"/>
          <w:sz w:val="22"/>
          <w:szCs w:val="22"/>
        </w:rPr>
        <w:t>En 2022</w:t>
      </w:r>
      <w:r w:rsidRPr="00B57600">
        <w:rPr>
          <w:rFonts w:ascii="Garamond" w:hAnsi="Garamond" w:cs="Calibri"/>
          <w:bCs/>
          <w:color w:val="000000"/>
          <w:sz w:val="22"/>
          <w:szCs w:val="22"/>
        </w:rPr>
        <w:t>, les XXXVII</w:t>
      </w:r>
      <w:r w:rsidRPr="00B57600">
        <w:rPr>
          <w:rStyle w:val="Times12Noir"/>
          <w:rFonts w:ascii="Garamond" w:hAnsi="Garamond" w:cs="Calibri"/>
          <w:sz w:val="22"/>
          <w:szCs w:val="22"/>
          <w:vertAlign w:val="superscript"/>
        </w:rPr>
        <w:t>es</w:t>
      </w:r>
      <w:r w:rsidRPr="00B57600">
        <w:rPr>
          <w:rFonts w:ascii="Garamond" w:hAnsi="Garamond" w:cs="Calibri"/>
          <w:bCs/>
          <w:color w:val="000000"/>
          <w:sz w:val="22"/>
          <w:szCs w:val="22"/>
        </w:rPr>
        <w:t xml:space="preserve"> Journées ATM, organisées avec l’Université de Brest se sont tenues, dans des conditions redevenues normales, les 23, 24 et 25 mai</w:t>
      </w:r>
      <w:r w:rsidRPr="00B57600">
        <w:rPr>
          <w:rStyle w:val="Times12Noir"/>
          <w:rFonts w:ascii="Garamond" w:hAnsi="Garamond" w:cs="Calibri"/>
          <w:sz w:val="22"/>
          <w:szCs w:val="22"/>
        </w:rPr>
        <w:t xml:space="preserve"> sur le thème </w:t>
      </w:r>
      <w:r w:rsidRPr="00B57600">
        <w:rPr>
          <w:rFonts w:ascii="Garamond" w:hAnsi="Garamond" w:cs="Calibri"/>
          <w:color w:val="444444"/>
          <w:sz w:val="22"/>
          <w:szCs w:val="22"/>
        </w:rPr>
        <w:t>"</w:t>
      </w:r>
      <w:r w:rsidRPr="00B57600">
        <w:rPr>
          <w:rFonts w:ascii="Garamond" w:hAnsi="Garamond" w:cs="Calibri"/>
          <w:i/>
          <w:sz w:val="22"/>
          <w:szCs w:val="22"/>
        </w:rPr>
        <w:t>Mondialisation, développement et vulnérabilités des espaces maritimes côtiers</w:t>
      </w:r>
      <w:r w:rsidRPr="00B57600">
        <w:rPr>
          <w:rFonts w:ascii="Garamond" w:hAnsi="Garamond" w:cs="Calibri"/>
          <w:color w:val="444444"/>
          <w:sz w:val="22"/>
          <w:szCs w:val="22"/>
        </w:rPr>
        <w:t>"</w:t>
      </w:r>
      <w:r w:rsidRPr="00B57600">
        <w:rPr>
          <w:rFonts w:ascii="Garamond" w:hAnsi="Garamond" w:cs="Calibri"/>
          <w:bCs/>
          <w:sz w:val="22"/>
          <w:szCs w:val="22"/>
        </w:rPr>
        <w:t>. Elles ont réuni une centaine de participants.</w:t>
      </w:r>
    </w:p>
    <w:p w14:paraId="6C8A8590" w14:textId="77777777" w:rsidR="00B57600" w:rsidRPr="00B57600" w:rsidRDefault="00B57600" w:rsidP="00B57600">
      <w:pPr>
        <w:rPr>
          <w:rFonts w:ascii="Garamond" w:hAnsi="Garamond"/>
          <w:sz w:val="22"/>
          <w:szCs w:val="22"/>
          <w:lang w:bidi="fr-FR"/>
        </w:rPr>
      </w:pPr>
    </w:p>
    <w:p w14:paraId="1932D9D4" w14:textId="77777777" w:rsidR="00B57600" w:rsidRPr="00B57600" w:rsidRDefault="00B57600" w:rsidP="00B57600">
      <w:pPr>
        <w:ind w:firstLine="680"/>
        <w:jc w:val="both"/>
        <w:rPr>
          <w:rFonts w:ascii="Garamond" w:hAnsi="Garamond" w:cs="Calibri"/>
          <w:sz w:val="22"/>
          <w:szCs w:val="22"/>
        </w:rPr>
      </w:pPr>
      <w:r w:rsidRPr="00B57600">
        <w:rPr>
          <w:rFonts w:ascii="Garamond" w:hAnsi="Garamond" w:cs="Calibri"/>
          <w:sz w:val="22"/>
          <w:szCs w:val="22"/>
        </w:rPr>
        <w:t>Après plusieurs reports liés à la pandémie, le 3</w:t>
      </w:r>
      <w:r w:rsidRPr="00B57600">
        <w:rPr>
          <w:rFonts w:ascii="Garamond" w:hAnsi="Garamond" w:cs="Calibri"/>
          <w:sz w:val="22"/>
          <w:szCs w:val="22"/>
          <w:vertAlign w:val="superscript"/>
        </w:rPr>
        <w:t>e</w:t>
      </w:r>
      <w:r w:rsidRPr="00B57600">
        <w:rPr>
          <w:rFonts w:ascii="Garamond" w:hAnsi="Garamond" w:cs="Calibri"/>
          <w:sz w:val="22"/>
          <w:szCs w:val="22"/>
        </w:rPr>
        <w:t xml:space="preserve"> workshop ATM en économie du développement </w:t>
      </w:r>
      <w:r w:rsidRPr="00B57600">
        <w:rPr>
          <w:rFonts w:ascii="Garamond" w:hAnsi="Garamond" w:cs="Calibri"/>
          <w:color w:val="444444"/>
          <w:sz w:val="22"/>
          <w:szCs w:val="22"/>
        </w:rPr>
        <w:t>"</w:t>
      </w:r>
      <w:r w:rsidRPr="00B57600">
        <w:rPr>
          <w:rFonts w:ascii="Garamond" w:hAnsi="Garamond" w:cs="Calibri"/>
          <w:i/>
          <w:sz w:val="22"/>
          <w:szCs w:val="22"/>
        </w:rPr>
        <w:t>Politiques publiques et développement en Afrique subsaharienne</w:t>
      </w:r>
      <w:r w:rsidRPr="00B57600">
        <w:rPr>
          <w:rFonts w:ascii="Garamond" w:hAnsi="Garamond" w:cs="Calibri"/>
          <w:color w:val="444444"/>
          <w:sz w:val="22"/>
          <w:szCs w:val="22"/>
        </w:rPr>
        <w:t xml:space="preserve">" </w:t>
      </w:r>
      <w:r w:rsidRPr="00B57600">
        <w:rPr>
          <w:rFonts w:ascii="Garamond" w:hAnsi="Garamond" w:cs="Calibri"/>
          <w:sz w:val="22"/>
          <w:szCs w:val="22"/>
        </w:rPr>
        <w:t>a eu lieu à Brazzaville (Congo), les 14 et 15 mars.</w:t>
      </w:r>
    </w:p>
    <w:p w14:paraId="4EDB5EE0" w14:textId="77777777" w:rsidR="00B57600" w:rsidRPr="00B57600" w:rsidRDefault="00B57600" w:rsidP="00B57600">
      <w:pPr>
        <w:ind w:firstLine="680"/>
        <w:jc w:val="both"/>
        <w:rPr>
          <w:rStyle w:val="Times12Noir"/>
          <w:rFonts w:ascii="Garamond" w:hAnsi="Garamond" w:cs="Calibri"/>
          <w:sz w:val="22"/>
          <w:szCs w:val="22"/>
        </w:rPr>
      </w:pPr>
    </w:p>
    <w:p w14:paraId="50D38E71" w14:textId="77777777" w:rsidR="00B57600" w:rsidRPr="00B57600" w:rsidRDefault="00B57600" w:rsidP="00B57600">
      <w:pPr>
        <w:pStyle w:val="ox-a62d2a04a1-ox-0c14edd91b-msolistparagraph"/>
        <w:shd w:val="clear" w:color="auto" w:fill="FFFFFF"/>
        <w:spacing w:before="0" w:beforeAutospacing="0" w:after="0" w:afterAutospacing="0"/>
        <w:ind w:firstLine="680"/>
        <w:jc w:val="both"/>
        <w:rPr>
          <w:rFonts w:ascii="Garamond" w:hAnsi="Garamond" w:cs="Calibri"/>
          <w:color w:val="444444"/>
          <w:sz w:val="22"/>
          <w:szCs w:val="22"/>
        </w:rPr>
      </w:pPr>
      <w:r w:rsidRPr="00B57600">
        <w:rPr>
          <w:rFonts w:ascii="Garamond" w:hAnsi="Garamond" w:cs="Calibri"/>
          <w:color w:val="000000"/>
          <w:sz w:val="22"/>
          <w:szCs w:val="22"/>
        </w:rPr>
        <w:t>Le 6</w:t>
      </w:r>
      <w:r w:rsidRPr="00B57600">
        <w:rPr>
          <w:rFonts w:ascii="Garamond" w:hAnsi="Garamond" w:cs="Calibri"/>
          <w:color w:val="000000"/>
          <w:sz w:val="22"/>
          <w:szCs w:val="22"/>
          <w:vertAlign w:val="superscript"/>
        </w:rPr>
        <w:t>e</w:t>
      </w:r>
      <w:r w:rsidRPr="00B57600">
        <w:rPr>
          <w:rFonts w:ascii="Garamond" w:hAnsi="Garamond" w:cs="Calibri"/>
          <w:color w:val="000000"/>
          <w:sz w:val="22"/>
          <w:szCs w:val="22"/>
        </w:rPr>
        <w:t xml:space="preserve"> webinaire, organisé en partenariat avec l’Université Catholique de Louvain (UCLouvain-FUCAM-Mons) et la revue </w:t>
      </w:r>
      <w:r w:rsidRPr="00B57600">
        <w:rPr>
          <w:rFonts w:ascii="Garamond" w:hAnsi="Garamond" w:cs="Calibri"/>
          <w:i/>
          <w:color w:val="000000"/>
          <w:sz w:val="22"/>
          <w:szCs w:val="22"/>
        </w:rPr>
        <w:t>Mondes en développement</w:t>
      </w:r>
      <w:r w:rsidRPr="00B57600">
        <w:rPr>
          <w:rFonts w:ascii="Garamond" w:hAnsi="Garamond" w:cs="Calibri"/>
          <w:color w:val="000000"/>
          <w:sz w:val="22"/>
          <w:szCs w:val="22"/>
        </w:rPr>
        <w:t xml:space="preserve">, animé par le professeur Laurent Gagnol (Université d’Artois), s’est tenu le 20 avril sur le thème : </w:t>
      </w:r>
      <w:r w:rsidRPr="00B57600">
        <w:rPr>
          <w:rFonts w:ascii="Garamond" w:hAnsi="Garamond" w:cs="Calibri"/>
          <w:color w:val="444444"/>
          <w:sz w:val="22"/>
          <w:szCs w:val="22"/>
        </w:rPr>
        <w:t>"</w:t>
      </w:r>
      <w:r w:rsidRPr="00B57600">
        <w:rPr>
          <w:rStyle w:val="Accentuation"/>
          <w:rFonts w:ascii="Garamond" w:hAnsi="Garamond" w:cs="Calibri"/>
          <w:bCs/>
          <w:sz w:val="22"/>
          <w:szCs w:val="22"/>
        </w:rPr>
        <w:t>Vers un Sahara cloisonné : la prolifération des murs de sable aux frontières</w:t>
      </w:r>
      <w:r w:rsidRPr="00B57600">
        <w:rPr>
          <w:rFonts w:ascii="Garamond" w:hAnsi="Garamond" w:cs="Calibri"/>
          <w:color w:val="444444"/>
          <w:sz w:val="22"/>
          <w:szCs w:val="22"/>
        </w:rPr>
        <w:t>".</w:t>
      </w:r>
    </w:p>
    <w:p w14:paraId="5F0C6170" w14:textId="77777777" w:rsidR="00B57600" w:rsidRPr="00B57600" w:rsidRDefault="00B57600" w:rsidP="00B57600">
      <w:pPr>
        <w:pStyle w:val="ox-a62d2a04a1-ox-0c14edd91b-msolistparagraph"/>
        <w:shd w:val="clear" w:color="auto" w:fill="FFFFFF"/>
        <w:spacing w:before="0" w:beforeAutospacing="0" w:after="0" w:afterAutospacing="0"/>
        <w:ind w:firstLine="680"/>
        <w:jc w:val="both"/>
        <w:rPr>
          <w:rStyle w:val="lev"/>
          <w:rFonts w:ascii="Garamond" w:hAnsi="Garamond" w:cs="Calibri"/>
          <w:b w:val="0"/>
          <w:bCs/>
          <w:color w:val="000000"/>
          <w:sz w:val="22"/>
          <w:szCs w:val="22"/>
        </w:rPr>
      </w:pPr>
    </w:p>
    <w:p w14:paraId="7902DE1A" w14:textId="77777777" w:rsidR="00B57600" w:rsidRPr="00B57600" w:rsidRDefault="00B57600" w:rsidP="00B57600">
      <w:pPr>
        <w:pStyle w:val="NormalWeb"/>
        <w:shd w:val="clear" w:color="auto" w:fill="FFFFFF"/>
        <w:spacing w:before="0" w:beforeAutospacing="0" w:after="0" w:afterAutospacing="0"/>
        <w:ind w:firstLine="680"/>
        <w:jc w:val="both"/>
        <w:rPr>
          <w:rStyle w:val="Times12Noir"/>
          <w:rFonts w:ascii="Garamond" w:hAnsi="Garamond" w:cs="Calibri"/>
          <w:color w:val="444444"/>
          <w:sz w:val="22"/>
          <w:szCs w:val="22"/>
        </w:rPr>
      </w:pPr>
      <w:r w:rsidRPr="00B57600">
        <w:rPr>
          <w:rFonts w:ascii="Garamond" w:hAnsi="Garamond" w:cs="Calibri"/>
          <w:color w:val="444444"/>
          <w:sz w:val="22"/>
          <w:szCs w:val="22"/>
        </w:rPr>
        <w:t>Le 7</w:t>
      </w:r>
      <w:r w:rsidRPr="00B57600">
        <w:rPr>
          <w:rFonts w:ascii="Garamond" w:hAnsi="Garamond" w:cs="Calibri"/>
          <w:color w:val="444444"/>
          <w:sz w:val="22"/>
          <w:szCs w:val="22"/>
          <w:vertAlign w:val="superscript"/>
        </w:rPr>
        <w:t>e</w:t>
      </w:r>
      <w:r w:rsidRPr="00B57600">
        <w:rPr>
          <w:rFonts w:ascii="Garamond" w:hAnsi="Garamond" w:cs="Calibri"/>
          <w:color w:val="444444"/>
          <w:sz w:val="22"/>
          <w:szCs w:val="22"/>
        </w:rPr>
        <w:t xml:space="preserve"> webinaire, organisé en partenariat avec le groupe Resnasud (Ressources Naturelles au Sud) du GEMDEV, </w:t>
      </w:r>
      <w:r w:rsidRPr="00B57600">
        <w:rPr>
          <w:rFonts w:ascii="Garamond" w:hAnsi="Garamond" w:cs="Calibri"/>
          <w:color w:val="000000"/>
          <w:sz w:val="22"/>
          <w:szCs w:val="22"/>
        </w:rPr>
        <w:t xml:space="preserve">et la revue </w:t>
      </w:r>
      <w:r w:rsidRPr="00B57600">
        <w:rPr>
          <w:rFonts w:ascii="Garamond" w:hAnsi="Garamond" w:cs="Calibri"/>
          <w:i/>
          <w:color w:val="000000"/>
          <w:sz w:val="22"/>
          <w:szCs w:val="22"/>
        </w:rPr>
        <w:t>Mondes en développement,</w:t>
      </w:r>
      <w:r w:rsidRPr="00B57600">
        <w:rPr>
          <w:rFonts w:ascii="Garamond" w:hAnsi="Garamond" w:cs="Calibri"/>
          <w:color w:val="444444"/>
          <w:sz w:val="22"/>
          <w:szCs w:val="22"/>
        </w:rPr>
        <w:t xml:space="preserve"> animé par Bertrand Laporte du CERDI (Université de Clermont-Ferrand), s’est déroulé le </w:t>
      </w:r>
      <w:r w:rsidRPr="00B57600">
        <w:rPr>
          <w:rFonts w:ascii="Garamond" w:hAnsi="Garamond" w:cs="Calibri"/>
          <w:bCs/>
          <w:color w:val="444444"/>
          <w:sz w:val="22"/>
          <w:szCs w:val="22"/>
        </w:rPr>
        <w:t>17 novembre</w:t>
      </w:r>
      <w:r w:rsidRPr="00B57600">
        <w:rPr>
          <w:rFonts w:ascii="Garamond" w:hAnsi="Garamond" w:cs="Calibri"/>
          <w:color w:val="444444"/>
          <w:sz w:val="22"/>
          <w:szCs w:val="22"/>
        </w:rPr>
        <w:t xml:space="preserve"> sur le thème : "</w:t>
      </w:r>
      <w:r w:rsidRPr="00B57600">
        <w:rPr>
          <w:rStyle w:val="lev"/>
          <w:rFonts w:ascii="Garamond" w:hAnsi="Garamond" w:cs="Calibri"/>
          <w:b w:val="0"/>
          <w:i/>
          <w:color w:val="444444"/>
          <w:sz w:val="22"/>
          <w:szCs w:val="22"/>
        </w:rPr>
        <w:t>Déterminants des régimes fiscaux miniers : analyse comparée Afrique-Amérique du Sud, le cas du cuivre</w:t>
      </w:r>
      <w:r w:rsidRPr="00B57600">
        <w:rPr>
          <w:rFonts w:ascii="Garamond" w:hAnsi="Garamond" w:cs="Calibri"/>
          <w:color w:val="444444"/>
          <w:sz w:val="22"/>
          <w:szCs w:val="22"/>
        </w:rPr>
        <w:t>".</w:t>
      </w:r>
    </w:p>
    <w:p w14:paraId="7E0F722B" w14:textId="77777777" w:rsidR="00B57600" w:rsidRPr="00B57600" w:rsidRDefault="00B57600" w:rsidP="00B57600">
      <w:pPr>
        <w:jc w:val="both"/>
        <w:rPr>
          <w:rFonts w:ascii="Garamond" w:hAnsi="Garamond" w:cs="Calibri"/>
          <w:sz w:val="22"/>
          <w:szCs w:val="22"/>
          <w:lang w:bidi="fr-FR"/>
        </w:rPr>
      </w:pPr>
      <w:bookmarkStart w:id="0" w:name="OLE_LINK1"/>
    </w:p>
    <w:p w14:paraId="319BDD06" w14:textId="3CDE9A5C" w:rsidR="00B57600" w:rsidRPr="00B57600" w:rsidRDefault="00B57600" w:rsidP="00B57600">
      <w:pPr>
        <w:ind w:firstLine="680"/>
        <w:jc w:val="both"/>
        <w:rPr>
          <w:rFonts w:ascii="Garamond" w:hAnsi="Garamond" w:cs="Calibri"/>
          <w:sz w:val="22"/>
          <w:szCs w:val="22"/>
        </w:rPr>
      </w:pPr>
      <w:r w:rsidRPr="00B57600">
        <w:rPr>
          <w:rFonts w:ascii="Garamond" w:hAnsi="Garamond" w:cs="Calibri"/>
          <w:bCs/>
          <w:color w:val="000000"/>
          <w:sz w:val="22"/>
          <w:szCs w:val="22"/>
        </w:rPr>
        <w:t>Suite aux XXXV</w:t>
      </w:r>
      <w:r w:rsidRPr="00B57600">
        <w:rPr>
          <w:rStyle w:val="Times12Noir"/>
          <w:rFonts w:ascii="Garamond" w:hAnsi="Garamond" w:cs="Calibri"/>
          <w:sz w:val="22"/>
          <w:szCs w:val="22"/>
          <w:vertAlign w:val="superscript"/>
        </w:rPr>
        <w:t>es</w:t>
      </w:r>
      <w:r w:rsidRPr="00B57600">
        <w:rPr>
          <w:rFonts w:ascii="Garamond" w:hAnsi="Garamond" w:cs="Calibri"/>
          <w:bCs/>
          <w:color w:val="000000"/>
          <w:sz w:val="22"/>
          <w:szCs w:val="22"/>
        </w:rPr>
        <w:t xml:space="preserve"> </w:t>
      </w:r>
      <w:r w:rsidRPr="00B57600">
        <w:rPr>
          <w:rStyle w:val="Times12Noir"/>
          <w:rFonts w:ascii="Garamond" w:hAnsi="Garamond" w:cs="Calibri"/>
          <w:sz w:val="22"/>
          <w:szCs w:val="22"/>
        </w:rPr>
        <w:t>Journées ATM de Metz de 2019,</w:t>
      </w:r>
      <w:r w:rsidRPr="00B57600">
        <w:rPr>
          <w:rFonts w:ascii="Garamond" w:hAnsi="Garamond" w:cs="Calibri"/>
          <w:sz w:val="22"/>
          <w:szCs w:val="22"/>
        </w:rPr>
        <w:t xml:space="preserve"> l’ouvrage </w:t>
      </w:r>
      <w:r w:rsidRPr="00B57600">
        <w:rPr>
          <w:rFonts w:ascii="Garamond" w:hAnsi="Garamond" w:cs="Calibri"/>
          <w:color w:val="444444"/>
          <w:sz w:val="22"/>
          <w:szCs w:val="22"/>
        </w:rPr>
        <w:t>"</w:t>
      </w:r>
      <w:r w:rsidRPr="00B57600">
        <w:rPr>
          <w:rFonts w:ascii="Garamond" w:hAnsi="Garamond" w:cs="Calibri"/>
          <w:i/>
          <w:sz w:val="22"/>
          <w:szCs w:val="22"/>
        </w:rPr>
        <w:t>Transitions énergétiques et développement. Modalités et études de cas</w:t>
      </w:r>
      <w:r w:rsidRPr="00B57600">
        <w:rPr>
          <w:rFonts w:ascii="Garamond" w:hAnsi="Garamond" w:cs="Calibri"/>
          <w:color w:val="444444"/>
          <w:sz w:val="22"/>
          <w:szCs w:val="22"/>
        </w:rPr>
        <w:t>"</w:t>
      </w:r>
      <w:r w:rsidRPr="00B57600">
        <w:rPr>
          <w:rFonts w:ascii="Garamond" w:hAnsi="Garamond" w:cs="Calibri"/>
          <w:i/>
          <w:sz w:val="22"/>
          <w:szCs w:val="22"/>
        </w:rPr>
        <w:t xml:space="preserve"> </w:t>
      </w:r>
      <w:r w:rsidRPr="00B57600">
        <w:rPr>
          <w:rFonts w:ascii="Garamond" w:hAnsi="Garamond" w:cs="Calibri"/>
          <w:sz w:val="22"/>
          <w:szCs w:val="22"/>
        </w:rPr>
        <w:t>est paru en début</w:t>
      </w:r>
      <w:r w:rsidRPr="00B57600">
        <w:rPr>
          <w:rFonts w:ascii="Garamond" w:hAnsi="Garamond" w:cs="Calibri"/>
          <w:i/>
          <w:sz w:val="22"/>
          <w:szCs w:val="22"/>
        </w:rPr>
        <w:t xml:space="preserve"> </w:t>
      </w:r>
      <w:r w:rsidRPr="00B57600">
        <w:rPr>
          <w:rFonts w:ascii="Garamond" w:hAnsi="Garamond" w:cs="Calibri"/>
          <w:sz w:val="22"/>
          <w:szCs w:val="22"/>
        </w:rPr>
        <w:t xml:space="preserve">d’année aux </w:t>
      </w:r>
      <w:r w:rsidR="006C2472">
        <w:rPr>
          <w:rFonts w:ascii="Garamond" w:hAnsi="Garamond" w:cs="Calibri"/>
          <w:sz w:val="22"/>
          <w:szCs w:val="22"/>
        </w:rPr>
        <w:t>É</w:t>
      </w:r>
      <w:r w:rsidRPr="00B57600">
        <w:rPr>
          <w:rFonts w:ascii="Garamond" w:hAnsi="Garamond" w:cs="Calibri"/>
          <w:sz w:val="22"/>
          <w:szCs w:val="22"/>
        </w:rPr>
        <w:t>ditions EME dans la collection Mondes méditerranéens, dirigée par Gilles Ferréol.</w:t>
      </w:r>
    </w:p>
    <w:p w14:paraId="437AFD54" w14:textId="77777777" w:rsidR="00B57600" w:rsidRPr="00B57600" w:rsidRDefault="00B57600" w:rsidP="00B57600">
      <w:pPr>
        <w:jc w:val="both"/>
        <w:rPr>
          <w:rFonts w:ascii="Garamond" w:hAnsi="Garamond" w:cs="Calibri"/>
          <w:sz w:val="22"/>
          <w:szCs w:val="22"/>
          <w:lang w:bidi="fr-FR"/>
        </w:rPr>
      </w:pPr>
    </w:p>
    <w:p w14:paraId="6F3E7110" w14:textId="730A9478" w:rsidR="00B57600" w:rsidRPr="00B57600" w:rsidRDefault="00B57600" w:rsidP="00B57600">
      <w:pPr>
        <w:pStyle w:val="CM11"/>
        <w:ind w:firstLine="680"/>
        <w:jc w:val="both"/>
        <w:rPr>
          <w:rFonts w:ascii="Garamond" w:hAnsi="Garamond" w:cs="Calibri"/>
          <w:bCs/>
          <w:color w:val="000000"/>
          <w:sz w:val="22"/>
          <w:szCs w:val="22"/>
        </w:rPr>
      </w:pPr>
      <w:r w:rsidRPr="00B57600">
        <w:rPr>
          <w:rFonts w:ascii="Garamond" w:hAnsi="Garamond" w:cs="Calibri"/>
          <w:bCs/>
          <w:color w:val="000000"/>
          <w:sz w:val="22"/>
          <w:szCs w:val="22"/>
        </w:rPr>
        <w:t>Après les XXXVI</w:t>
      </w:r>
      <w:r w:rsidRPr="00B57600">
        <w:rPr>
          <w:rStyle w:val="Times12Noir"/>
          <w:rFonts w:ascii="Garamond" w:hAnsi="Garamond" w:cs="Calibri"/>
          <w:sz w:val="22"/>
          <w:szCs w:val="22"/>
          <w:vertAlign w:val="superscript"/>
        </w:rPr>
        <w:t>es</w:t>
      </w:r>
      <w:r w:rsidRPr="00B57600">
        <w:rPr>
          <w:rFonts w:ascii="Garamond" w:hAnsi="Garamond" w:cs="Calibri"/>
          <w:bCs/>
          <w:color w:val="000000"/>
          <w:sz w:val="22"/>
          <w:szCs w:val="22"/>
        </w:rPr>
        <w:t xml:space="preserve"> </w:t>
      </w:r>
      <w:r w:rsidRPr="00B57600">
        <w:rPr>
          <w:rStyle w:val="Times12Noir"/>
          <w:rFonts w:ascii="Garamond" w:hAnsi="Garamond" w:cs="Calibri"/>
          <w:sz w:val="22"/>
          <w:szCs w:val="22"/>
        </w:rPr>
        <w:t>Journées ATM de Rennes, l</w:t>
      </w:r>
      <w:r w:rsidRPr="00B57600">
        <w:rPr>
          <w:rFonts w:ascii="Garamond" w:hAnsi="Garamond" w:cs="Calibri"/>
          <w:bCs/>
          <w:color w:val="000000"/>
          <w:sz w:val="22"/>
          <w:szCs w:val="22"/>
        </w:rPr>
        <w:t xml:space="preserve">e Cahier ATM 36-2022, </w:t>
      </w:r>
      <w:r w:rsidRPr="00B57600">
        <w:rPr>
          <w:rFonts w:ascii="Garamond" w:hAnsi="Garamond" w:cs="Calibri"/>
          <w:color w:val="444444"/>
          <w:sz w:val="22"/>
          <w:szCs w:val="22"/>
        </w:rPr>
        <w:t>"</w:t>
      </w:r>
      <w:r w:rsidRPr="00B57600">
        <w:rPr>
          <w:rFonts w:ascii="Garamond" w:eastAsia="MS Mincho" w:hAnsi="Garamond" w:cs="Calibri"/>
          <w:i/>
          <w:iCs/>
          <w:kern w:val="24"/>
          <w:sz w:val="22"/>
          <w:szCs w:val="22"/>
          <w:lang w:val="fr-CH"/>
        </w:rPr>
        <w:t>Croissance, développement et inégalités. Un développement de plus en plus inégal ?</w:t>
      </w:r>
      <w:r w:rsidRPr="00B57600">
        <w:rPr>
          <w:rFonts w:ascii="Garamond" w:hAnsi="Garamond" w:cs="Calibri"/>
          <w:color w:val="444444"/>
          <w:sz w:val="22"/>
          <w:szCs w:val="22"/>
        </w:rPr>
        <w:t xml:space="preserve"> " </w:t>
      </w:r>
      <w:r w:rsidRPr="00B57600">
        <w:rPr>
          <w:rFonts w:ascii="Garamond" w:hAnsi="Garamond" w:cs="Calibri"/>
          <w:bCs/>
          <w:color w:val="000000"/>
          <w:sz w:val="22"/>
          <w:szCs w:val="22"/>
        </w:rPr>
        <w:t>a été publié, ainsi qu’un dossier thématique sur le thème “</w:t>
      </w:r>
      <w:r w:rsidR="00B36ABD">
        <w:rPr>
          <w:rFonts w:ascii="Garamond" w:hAnsi="Garamond" w:cs="Calibri"/>
          <w:bCs/>
          <w:color w:val="000000"/>
          <w:sz w:val="22"/>
          <w:szCs w:val="22"/>
        </w:rPr>
        <w:t> </w:t>
      </w:r>
      <w:r w:rsidRPr="00B57600">
        <w:rPr>
          <w:rFonts w:ascii="Garamond" w:hAnsi="Garamond" w:cs="Calibri"/>
          <w:bCs/>
          <w:i/>
          <w:color w:val="000000"/>
          <w:sz w:val="22"/>
          <w:szCs w:val="22"/>
        </w:rPr>
        <w:t>Nature et mesure des inégalités</w:t>
      </w:r>
      <w:r w:rsidRPr="00B57600">
        <w:rPr>
          <w:rFonts w:ascii="Garamond" w:hAnsi="Garamond" w:cs="Calibri"/>
          <w:bCs/>
          <w:color w:val="000000"/>
          <w:sz w:val="22"/>
          <w:szCs w:val="22"/>
        </w:rPr>
        <w:t xml:space="preserve"> ”dans le numéro 197 de la revue </w:t>
      </w:r>
      <w:r w:rsidRPr="00B57600">
        <w:rPr>
          <w:rFonts w:ascii="Garamond" w:hAnsi="Garamond" w:cs="Calibri"/>
          <w:bCs/>
          <w:i/>
          <w:color w:val="000000"/>
          <w:sz w:val="22"/>
          <w:szCs w:val="22"/>
        </w:rPr>
        <w:t>Mondes en Développement</w:t>
      </w:r>
      <w:r w:rsidRPr="00B57600">
        <w:rPr>
          <w:rFonts w:ascii="Garamond" w:hAnsi="Garamond" w:cs="Calibri"/>
          <w:bCs/>
          <w:color w:val="000000"/>
          <w:sz w:val="22"/>
          <w:szCs w:val="22"/>
        </w:rPr>
        <w:t>.</w:t>
      </w:r>
      <w:bookmarkEnd w:id="0"/>
    </w:p>
    <w:p w14:paraId="49847137" w14:textId="77777777" w:rsidR="00B57600" w:rsidRPr="00B57600" w:rsidRDefault="00B57600" w:rsidP="00B57600">
      <w:pPr>
        <w:pStyle w:val="CM11"/>
        <w:ind w:firstLine="680"/>
        <w:jc w:val="both"/>
        <w:rPr>
          <w:rFonts w:ascii="Garamond" w:hAnsi="Garamond" w:cs="Calibri"/>
          <w:b/>
          <w:sz w:val="22"/>
          <w:szCs w:val="22"/>
        </w:rPr>
      </w:pPr>
      <w:r w:rsidRPr="00B57600">
        <w:rPr>
          <w:rFonts w:ascii="Garamond" w:hAnsi="Garamond" w:cs="Calibri"/>
          <w:b/>
          <w:sz w:val="22"/>
          <w:szCs w:val="22"/>
        </w:rPr>
        <w:t>En 2023</w:t>
      </w:r>
    </w:p>
    <w:p w14:paraId="78F8354D" w14:textId="77777777" w:rsidR="00B57600" w:rsidRPr="00B57600" w:rsidRDefault="00B57600" w:rsidP="00B57600">
      <w:pPr>
        <w:rPr>
          <w:rFonts w:ascii="Garamond" w:hAnsi="Garamond"/>
          <w:sz w:val="22"/>
          <w:szCs w:val="22"/>
          <w:lang w:bidi="fr-FR"/>
        </w:rPr>
      </w:pPr>
    </w:p>
    <w:p w14:paraId="6521C182" w14:textId="178421C7" w:rsidR="00B57600" w:rsidRPr="00B57600" w:rsidRDefault="00B57600" w:rsidP="00B57600">
      <w:pPr>
        <w:pStyle w:val="NormalWeb"/>
        <w:spacing w:before="0" w:beforeAutospacing="0" w:after="0" w:afterAutospacing="0"/>
        <w:ind w:firstLine="680"/>
        <w:jc w:val="both"/>
        <w:rPr>
          <w:rFonts w:ascii="Garamond" w:hAnsi="Garamond" w:cs="Calibri"/>
          <w:sz w:val="22"/>
          <w:szCs w:val="22"/>
        </w:rPr>
      </w:pPr>
      <w:r w:rsidRPr="00B57600">
        <w:rPr>
          <w:rFonts w:ascii="Garamond" w:hAnsi="Garamond" w:cs="Calibri"/>
          <w:sz w:val="22"/>
          <w:szCs w:val="22"/>
        </w:rPr>
        <w:t>Le 4</w:t>
      </w:r>
      <w:r w:rsidRPr="00B57600">
        <w:rPr>
          <w:rFonts w:ascii="Garamond" w:hAnsi="Garamond" w:cs="Calibri"/>
          <w:sz w:val="22"/>
          <w:szCs w:val="22"/>
          <w:vertAlign w:val="superscript"/>
        </w:rPr>
        <w:t>e</w:t>
      </w:r>
      <w:r w:rsidRPr="00B57600">
        <w:rPr>
          <w:rFonts w:ascii="Garamond" w:hAnsi="Garamond" w:cs="Calibri"/>
          <w:sz w:val="22"/>
          <w:szCs w:val="22"/>
        </w:rPr>
        <w:t xml:space="preserve"> workshop ATM en économie du développement </w:t>
      </w:r>
      <w:r w:rsidRPr="00B57600">
        <w:rPr>
          <w:rFonts w:ascii="Garamond" w:hAnsi="Garamond" w:cs="Calibri"/>
          <w:color w:val="444444"/>
          <w:sz w:val="22"/>
          <w:szCs w:val="22"/>
        </w:rPr>
        <w:t>"</w:t>
      </w:r>
      <w:r w:rsidRPr="00B57600">
        <w:rPr>
          <w:rFonts w:ascii="Garamond" w:hAnsi="Garamond" w:cs="Calibri"/>
          <w:bCs/>
          <w:i/>
          <w:iCs/>
          <w:sz w:val="22"/>
          <w:szCs w:val="22"/>
        </w:rPr>
        <w:t xml:space="preserve">Les </w:t>
      </w:r>
      <w:r w:rsidR="00FD1E03">
        <w:rPr>
          <w:rFonts w:ascii="Garamond" w:hAnsi="Garamond" w:cs="Calibri"/>
          <w:bCs/>
          <w:i/>
          <w:iCs/>
          <w:sz w:val="22"/>
          <w:szCs w:val="22"/>
        </w:rPr>
        <w:t>é</w:t>
      </w:r>
      <w:r w:rsidRPr="00B57600">
        <w:rPr>
          <w:rFonts w:ascii="Garamond" w:hAnsi="Garamond" w:cs="Calibri"/>
          <w:bCs/>
          <w:i/>
          <w:iCs/>
          <w:sz w:val="22"/>
          <w:szCs w:val="22"/>
        </w:rPr>
        <w:t>conomies africaines face aux crises et la mobilisation des ressources</w:t>
      </w:r>
      <w:r w:rsidRPr="00B57600">
        <w:rPr>
          <w:rFonts w:ascii="Garamond" w:hAnsi="Garamond" w:cs="Calibri"/>
          <w:color w:val="444444"/>
          <w:sz w:val="22"/>
          <w:szCs w:val="22"/>
        </w:rPr>
        <w:t>"</w:t>
      </w:r>
      <w:r w:rsidRPr="00B57600">
        <w:rPr>
          <w:rFonts w:ascii="Garamond" w:hAnsi="Garamond" w:cs="Calibri"/>
          <w:bCs/>
          <w:i/>
          <w:iCs/>
          <w:sz w:val="22"/>
          <w:szCs w:val="22"/>
        </w:rPr>
        <w:t xml:space="preserve"> </w:t>
      </w:r>
      <w:r w:rsidRPr="00B57600">
        <w:rPr>
          <w:rFonts w:ascii="Garamond" w:hAnsi="Garamond" w:cs="Calibri"/>
          <w:bCs/>
          <w:iCs/>
          <w:sz w:val="22"/>
          <w:szCs w:val="22"/>
        </w:rPr>
        <w:t>aur</w:t>
      </w:r>
      <w:r w:rsidRPr="00B57600">
        <w:rPr>
          <w:rFonts w:ascii="Garamond" w:hAnsi="Garamond" w:cs="Calibri"/>
          <w:sz w:val="22"/>
          <w:szCs w:val="22"/>
        </w:rPr>
        <w:t>a lieu à Cotonou (Bénin), les 23 et 24 avril.</w:t>
      </w:r>
    </w:p>
    <w:p w14:paraId="5B097FDA" w14:textId="77777777" w:rsidR="00B57600" w:rsidRPr="00B57600" w:rsidRDefault="00B57600" w:rsidP="00B57600">
      <w:pPr>
        <w:pStyle w:val="NormalWeb"/>
        <w:spacing w:before="0" w:beforeAutospacing="0" w:after="0" w:afterAutospacing="0"/>
        <w:ind w:firstLine="680"/>
        <w:jc w:val="both"/>
        <w:rPr>
          <w:rFonts w:ascii="Garamond" w:hAnsi="Garamond"/>
          <w:sz w:val="22"/>
          <w:szCs w:val="22"/>
        </w:rPr>
      </w:pPr>
    </w:p>
    <w:p w14:paraId="167AB00E" w14:textId="6E04F3C0" w:rsidR="00B57600" w:rsidRPr="00B57600" w:rsidRDefault="00B57600" w:rsidP="00B57600">
      <w:pPr>
        <w:ind w:firstLine="709"/>
        <w:jc w:val="both"/>
        <w:rPr>
          <w:rFonts w:ascii="Garamond" w:hAnsi="Garamond" w:cs="Calibri"/>
          <w:color w:val="000000"/>
          <w:sz w:val="22"/>
          <w:szCs w:val="22"/>
        </w:rPr>
      </w:pPr>
      <w:r w:rsidRPr="00B57600">
        <w:rPr>
          <w:rFonts w:ascii="Garamond" w:hAnsi="Garamond" w:cs="Calibri"/>
          <w:bCs/>
          <w:sz w:val="22"/>
          <w:szCs w:val="22"/>
        </w:rPr>
        <w:t xml:space="preserve">L’ATM apporte son soutien au workshop </w:t>
      </w:r>
      <w:r w:rsidRPr="00B57600">
        <w:rPr>
          <w:rFonts w:ascii="Garamond" w:hAnsi="Garamond" w:cs="Calibri"/>
          <w:color w:val="444444"/>
          <w:sz w:val="22"/>
          <w:szCs w:val="22"/>
        </w:rPr>
        <w:t>"</w:t>
      </w:r>
      <w:r w:rsidRPr="00B57600">
        <w:rPr>
          <w:rFonts w:ascii="Garamond" w:hAnsi="Garamond" w:cs="Calibri"/>
          <w:bCs/>
          <w:i/>
          <w:sz w:val="22"/>
          <w:szCs w:val="22"/>
        </w:rPr>
        <w:t xml:space="preserve">Cadres et entrepreneurs dans les économies à revenu intermédiaire : la place et la dynamique de la classe moyenne dans </w:t>
      </w:r>
      <w:r w:rsidRPr="00B57600">
        <w:rPr>
          <w:rFonts w:ascii="Garamond" w:hAnsi="Garamond" w:cs="Calibri"/>
          <w:bCs/>
          <w:i/>
          <w:sz w:val="22"/>
          <w:szCs w:val="22"/>
        </w:rPr>
        <w:lastRenderedPageBreak/>
        <w:t>la région MENA</w:t>
      </w:r>
      <w:r w:rsidRPr="00B57600">
        <w:rPr>
          <w:rFonts w:ascii="Garamond" w:hAnsi="Garamond" w:cs="Calibri"/>
          <w:color w:val="444444"/>
          <w:sz w:val="22"/>
          <w:szCs w:val="22"/>
        </w:rPr>
        <w:t>"</w:t>
      </w:r>
      <w:r w:rsidRPr="00B57600">
        <w:rPr>
          <w:rFonts w:ascii="Garamond" w:hAnsi="Garamond" w:cs="Calibri"/>
          <w:bCs/>
          <w:sz w:val="22"/>
          <w:szCs w:val="22"/>
        </w:rPr>
        <w:t xml:space="preserve">, organisé à </w:t>
      </w:r>
      <w:r w:rsidRPr="00B57600">
        <w:rPr>
          <w:rFonts w:ascii="Garamond" w:hAnsi="Garamond" w:cs="Calibri"/>
          <w:color w:val="000000"/>
          <w:sz w:val="22"/>
          <w:szCs w:val="22"/>
        </w:rPr>
        <w:t>l’antenne de Valence de l’Université Grenoble</w:t>
      </w:r>
      <w:r w:rsidR="00FD1E03">
        <w:rPr>
          <w:rFonts w:ascii="Garamond" w:hAnsi="Garamond" w:cs="Calibri"/>
          <w:color w:val="000000"/>
          <w:sz w:val="22"/>
          <w:szCs w:val="22"/>
        </w:rPr>
        <w:t xml:space="preserve"> </w:t>
      </w:r>
      <w:r w:rsidRPr="00B57600">
        <w:rPr>
          <w:rFonts w:ascii="Garamond" w:hAnsi="Garamond" w:cs="Calibri"/>
          <w:color w:val="000000"/>
          <w:sz w:val="22"/>
          <w:szCs w:val="22"/>
        </w:rPr>
        <w:t xml:space="preserve">Alpes, par le Centre de Recherche en Economie de Grenoble (GREG), Euro-Mediterranean Economists Association, les revues </w:t>
      </w:r>
      <w:r w:rsidRPr="00B57600">
        <w:rPr>
          <w:rFonts w:ascii="Garamond" w:hAnsi="Garamond" w:cs="Calibri"/>
          <w:i/>
          <w:color w:val="000000"/>
          <w:sz w:val="22"/>
          <w:szCs w:val="22"/>
        </w:rPr>
        <w:t>Maghreb-Machrek</w:t>
      </w:r>
      <w:r w:rsidRPr="00B57600">
        <w:rPr>
          <w:rFonts w:ascii="Garamond" w:hAnsi="Garamond" w:cs="Calibri"/>
          <w:color w:val="000000"/>
          <w:sz w:val="22"/>
          <w:szCs w:val="22"/>
        </w:rPr>
        <w:t xml:space="preserve"> et </w:t>
      </w:r>
      <w:r w:rsidRPr="00B57600">
        <w:rPr>
          <w:rFonts w:ascii="Garamond" w:hAnsi="Garamond" w:cs="Calibri"/>
          <w:i/>
          <w:color w:val="000000"/>
          <w:sz w:val="22"/>
          <w:szCs w:val="22"/>
        </w:rPr>
        <w:t>Maghreb-Mashrek International</w:t>
      </w:r>
      <w:r w:rsidRPr="00B57600">
        <w:rPr>
          <w:rFonts w:ascii="Garamond" w:hAnsi="Garamond" w:cs="Calibri"/>
          <w:color w:val="000000"/>
          <w:sz w:val="22"/>
          <w:szCs w:val="22"/>
        </w:rPr>
        <w:t>. Le workshop aura lieu en présentiel et en vidéo-conférence le 26 mai. Les propositions sont en cours de réception jusqu’au 15 mars.</w:t>
      </w:r>
    </w:p>
    <w:p w14:paraId="7BC0C51A" w14:textId="77777777" w:rsidR="00B57600" w:rsidRPr="00B57600" w:rsidRDefault="00B57600" w:rsidP="00B57600">
      <w:pPr>
        <w:jc w:val="both"/>
        <w:rPr>
          <w:rFonts w:ascii="Garamond" w:hAnsi="Garamond" w:cs="Calibri"/>
          <w:sz w:val="22"/>
          <w:szCs w:val="22"/>
          <w:lang w:bidi="fr-FR"/>
        </w:rPr>
      </w:pPr>
    </w:p>
    <w:p w14:paraId="2D56633E" w14:textId="77777777" w:rsidR="00B57600" w:rsidRPr="00B57600" w:rsidRDefault="00B57600" w:rsidP="00B57600">
      <w:pPr>
        <w:ind w:firstLine="709"/>
        <w:jc w:val="both"/>
        <w:rPr>
          <w:rFonts w:ascii="Garamond" w:hAnsi="Garamond" w:cs="Calibri"/>
          <w:sz w:val="22"/>
          <w:szCs w:val="22"/>
          <w:lang w:bidi="fr-FR"/>
        </w:rPr>
      </w:pPr>
      <w:r w:rsidRPr="00B57600">
        <w:rPr>
          <w:rFonts w:ascii="Garamond" w:hAnsi="Garamond" w:cs="Calibri"/>
          <w:bCs/>
          <w:color w:val="000000"/>
          <w:sz w:val="22"/>
          <w:szCs w:val="22"/>
        </w:rPr>
        <w:t>Les XXXVIII</w:t>
      </w:r>
      <w:r w:rsidRPr="00B57600">
        <w:rPr>
          <w:rStyle w:val="Times12Noir"/>
          <w:rFonts w:ascii="Garamond" w:hAnsi="Garamond" w:cs="Calibri"/>
          <w:sz w:val="22"/>
          <w:szCs w:val="22"/>
          <w:vertAlign w:val="superscript"/>
        </w:rPr>
        <w:t>es</w:t>
      </w:r>
      <w:r w:rsidRPr="00B57600">
        <w:rPr>
          <w:rFonts w:ascii="Garamond" w:hAnsi="Garamond" w:cs="Calibri"/>
          <w:bCs/>
          <w:color w:val="000000"/>
          <w:sz w:val="22"/>
          <w:szCs w:val="22"/>
        </w:rPr>
        <w:t xml:space="preserve"> Journées ATM, organisées avec trois laboratoires de l’Université de Bordeaux (BSE, Passages et LAM), se tiendront les 31 mai, 1 et 2 juin</w:t>
      </w:r>
      <w:r w:rsidRPr="00B57600">
        <w:rPr>
          <w:rStyle w:val="Times12Noir"/>
          <w:rFonts w:ascii="Garamond" w:hAnsi="Garamond" w:cs="Calibri"/>
          <w:sz w:val="22"/>
          <w:szCs w:val="22"/>
        </w:rPr>
        <w:t xml:space="preserve"> </w:t>
      </w:r>
      <w:bookmarkStart w:id="1" w:name="OLE_LINK2"/>
      <w:r w:rsidRPr="00B57600">
        <w:rPr>
          <w:rStyle w:val="Times12Noir"/>
          <w:rFonts w:ascii="Garamond" w:hAnsi="Garamond" w:cs="Calibri"/>
          <w:sz w:val="22"/>
          <w:szCs w:val="22"/>
        </w:rPr>
        <w:t xml:space="preserve">sur le thème </w:t>
      </w:r>
      <w:bookmarkEnd w:id="1"/>
      <w:r w:rsidRPr="00B57600">
        <w:rPr>
          <w:rFonts w:ascii="Garamond" w:hAnsi="Garamond" w:cs="Calibri"/>
          <w:color w:val="444444"/>
          <w:sz w:val="22"/>
          <w:szCs w:val="22"/>
        </w:rPr>
        <w:t>"</w:t>
      </w:r>
      <w:r w:rsidRPr="00B57600">
        <w:rPr>
          <w:rFonts w:ascii="Garamond" w:hAnsi="Garamond" w:cs="Calibri"/>
          <w:i/>
          <w:sz w:val="22"/>
          <w:szCs w:val="22"/>
        </w:rPr>
        <w:t>Politiques de développement, acteurs et évaluations</w:t>
      </w:r>
      <w:r w:rsidRPr="00B57600">
        <w:rPr>
          <w:rFonts w:ascii="Garamond" w:hAnsi="Garamond" w:cs="Calibri"/>
          <w:color w:val="444444"/>
          <w:sz w:val="22"/>
          <w:szCs w:val="22"/>
        </w:rPr>
        <w:t>"</w:t>
      </w:r>
      <w:r w:rsidRPr="00B57600">
        <w:rPr>
          <w:rFonts w:ascii="Garamond" w:hAnsi="Garamond" w:cs="Calibri"/>
          <w:bCs/>
          <w:sz w:val="22"/>
          <w:szCs w:val="22"/>
        </w:rPr>
        <w:t>. Les propositions de communication acceptées sont en cours de réception.</w:t>
      </w:r>
    </w:p>
    <w:p w14:paraId="662A1178" w14:textId="77777777" w:rsidR="00B57600" w:rsidRPr="00B57600" w:rsidRDefault="00B57600" w:rsidP="00B57600">
      <w:pPr>
        <w:jc w:val="both"/>
        <w:rPr>
          <w:rFonts w:ascii="Garamond" w:hAnsi="Garamond" w:cs="Calibri"/>
          <w:sz w:val="22"/>
          <w:szCs w:val="22"/>
          <w:lang w:bidi="fr-FR"/>
        </w:rPr>
      </w:pPr>
    </w:p>
    <w:p w14:paraId="76ED2186" w14:textId="70BF7963" w:rsidR="00B57600" w:rsidRPr="00B57600" w:rsidRDefault="00B57600" w:rsidP="00B57600">
      <w:pPr>
        <w:spacing w:after="120"/>
        <w:ind w:firstLine="680"/>
        <w:jc w:val="both"/>
        <w:textAlignment w:val="top"/>
        <w:rPr>
          <w:rFonts w:ascii="Garamond" w:hAnsi="Garamond" w:cs="Calibri"/>
          <w:color w:val="000000"/>
          <w:sz w:val="22"/>
          <w:szCs w:val="22"/>
        </w:rPr>
      </w:pPr>
      <w:r w:rsidRPr="00B57600">
        <w:rPr>
          <w:rFonts w:ascii="Garamond" w:hAnsi="Garamond" w:cs="Calibri"/>
          <w:color w:val="000000"/>
          <w:sz w:val="22"/>
          <w:szCs w:val="22"/>
        </w:rPr>
        <w:t>Un</w:t>
      </w:r>
      <w:r w:rsidRPr="00B57600">
        <w:rPr>
          <w:rFonts w:ascii="Garamond" w:hAnsi="Garamond" w:cs="Calibri"/>
          <w:sz w:val="22"/>
          <w:szCs w:val="22"/>
          <w:lang w:bidi="fr-FR"/>
        </w:rPr>
        <w:t xml:space="preserve"> ouvrage sur la thématique </w:t>
      </w:r>
      <w:r w:rsidRPr="00B57600">
        <w:rPr>
          <w:rFonts w:ascii="Garamond" w:hAnsi="Garamond" w:cs="Calibri"/>
          <w:color w:val="444444"/>
          <w:sz w:val="22"/>
          <w:szCs w:val="22"/>
        </w:rPr>
        <w:t>"</w:t>
      </w:r>
      <w:r w:rsidRPr="00B57600">
        <w:rPr>
          <w:rFonts w:ascii="Garamond" w:hAnsi="Garamond" w:cs="Calibri"/>
          <w:i/>
          <w:sz w:val="22"/>
          <w:szCs w:val="22"/>
          <w:lang w:bidi="fr-FR"/>
        </w:rPr>
        <w:t>Inégalités et développement dans les Suds</w:t>
      </w:r>
      <w:r w:rsidRPr="00B57600">
        <w:rPr>
          <w:rFonts w:ascii="Garamond" w:hAnsi="Garamond" w:cs="Calibri"/>
          <w:color w:val="444444"/>
          <w:sz w:val="22"/>
          <w:szCs w:val="22"/>
        </w:rPr>
        <w:t>"</w:t>
      </w:r>
      <w:r w:rsidRPr="00B57600">
        <w:rPr>
          <w:rFonts w:ascii="Garamond" w:hAnsi="Garamond" w:cs="Calibri"/>
          <w:sz w:val="22"/>
          <w:szCs w:val="22"/>
          <w:lang w:bidi="fr-FR"/>
        </w:rPr>
        <w:t xml:space="preserve">, tiré des Journées ATM de Rennes, est en phase de finalisation pour publication aux </w:t>
      </w:r>
      <w:r w:rsidR="006C2472">
        <w:rPr>
          <w:rFonts w:ascii="Garamond" w:hAnsi="Garamond" w:cs="Calibri"/>
          <w:sz w:val="22"/>
          <w:szCs w:val="22"/>
          <w:lang w:bidi="fr-FR"/>
        </w:rPr>
        <w:t>É</w:t>
      </w:r>
      <w:r w:rsidRPr="00B57600">
        <w:rPr>
          <w:rFonts w:ascii="Garamond" w:hAnsi="Garamond" w:cs="Calibri"/>
          <w:sz w:val="22"/>
          <w:szCs w:val="22"/>
          <w:lang w:bidi="fr-FR"/>
        </w:rPr>
        <w:t xml:space="preserve">ditions Karthala. </w:t>
      </w:r>
    </w:p>
    <w:p w14:paraId="022C1854" w14:textId="240D4592" w:rsidR="00B57600" w:rsidRPr="00B57600" w:rsidRDefault="00B57600" w:rsidP="00B57600">
      <w:pPr>
        <w:ind w:firstLine="680"/>
        <w:jc w:val="both"/>
        <w:rPr>
          <w:rFonts w:ascii="Garamond" w:hAnsi="Garamond" w:cs="Calibri"/>
          <w:sz w:val="22"/>
          <w:szCs w:val="22"/>
          <w:lang w:bidi="fr-FR"/>
        </w:rPr>
      </w:pPr>
      <w:r w:rsidRPr="00B57600">
        <w:rPr>
          <w:rFonts w:ascii="Garamond" w:hAnsi="Garamond" w:cs="Calibri"/>
          <w:color w:val="000000"/>
          <w:sz w:val="22"/>
          <w:szCs w:val="22"/>
        </w:rPr>
        <w:t>Un</w:t>
      </w:r>
      <w:r w:rsidRPr="00B57600">
        <w:rPr>
          <w:rFonts w:ascii="Garamond" w:hAnsi="Garamond" w:cs="Calibri"/>
          <w:sz w:val="22"/>
          <w:szCs w:val="22"/>
          <w:lang w:bidi="fr-FR"/>
        </w:rPr>
        <w:t xml:space="preserve"> autre ouvrage, </w:t>
      </w:r>
      <w:r w:rsidRPr="00B57600">
        <w:rPr>
          <w:rFonts w:ascii="Garamond" w:hAnsi="Garamond" w:cs="Calibri"/>
          <w:color w:val="444444"/>
          <w:sz w:val="22"/>
          <w:szCs w:val="22"/>
        </w:rPr>
        <w:t>"</w:t>
      </w:r>
      <w:r w:rsidRPr="00B57600">
        <w:rPr>
          <w:rFonts w:ascii="Garamond" w:hAnsi="Garamond" w:cs="Calibri"/>
          <w:i/>
          <w:sz w:val="22"/>
          <w:szCs w:val="22"/>
          <w:lang w:bidi="fr-FR"/>
        </w:rPr>
        <w:t>Mondialisation, développement</w:t>
      </w:r>
      <w:r w:rsidRPr="00B57600">
        <w:rPr>
          <w:rFonts w:ascii="Garamond" w:hAnsi="Garamond" w:cs="Calibri"/>
          <w:sz w:val="22"/>
          <w:szCs w:val="22"/>
          <w:lang w:bidi="fr-FR"/>
        </w:rPr>
        <w:t> </w:t>
      </w:r>
      <w:r w:rsidRPr="00B57600">
        <w:rPr>
          <w:rFonts w:ascii="Garamond" w:hAnsi="Garamond" w:cs="Calibri"/>
          <w:i/>
          <w:sz w:val="22"/>
          <w:szCs w:val="22"/>
          <w:lang w:bidi="fr-FR"/>
        </w:rPr>
        <w:t>et vulnérabilités des espaces maritimes et cô</w:t>
      </w:r>
      <w:r w:rsidR="006C2472">
        <w:rPr>
          <w:rFonts w:ascii="Garamond" w:hAnsi="Garamond" w:cs="Calibri"/>
          <w:i/>
          <w:sz w:val="22"/>
          <w:szCs w:val="22"/>
          <w:lang w:bidi="fr-FR"/>
        </w:rPr>
        <w:t>t</w:t>
      </w:r>
      <w:r w:rsidRPr="00B57600">
        <w:rPr>
          <w:rFonts w:ascii="Garamond" w:hAnsi="Garamond" w:cs="Calibri"/>
          <w:i/>
          <w:sz w:val="22"/>
          <w:szCs w:val="22"/>
          <w:lang w:bidi="fr-FR"/>
        </w:rPr>
        <w:t>iers</w:t>
      </w:r>
      <w:r w:rsidRPr="00B57600">
        <w:rPr>
          <w:rFonts w:ascii="Garamond" w:hAnsi="Garamond" w:cs="Calibri"/>
          <w:color w:val="444444"/>
          <w:sz w:val="22"/>
          <w:szCs w:val="22"/>
        </w:rPr>
        <w:t>"</w:t>
      </w:r>
      <w:r w:rsidRPr="00B57600">
        <w:rPr>
          <w:rFonts w:ascii="Garamond" w:hAnsi="Garamond" w:cs="Calibri"/>
          <w:sz w:val="22"/>
          <w:szCs w:val="22"/>
          <w:lang w:bidi="fr-FR"/>
        </w:rPr>
        <w:t xml:space="preserve">, présentera des communications des Journées de Brest ; il est en cours de montage pour publication aux </w:t>
      </w:r>
      <w:r w:rsidR="006C2472">
        <w:rPr>
          <w:rFonts w:ascii="Garamond" w:hAnsi="Garamond" w:cs="Calibri"/>
          <w:sz w:val="22"/>
          <w:szCs w:val="22"/>
          <w:lang w:bidi="fr-FR"/>
        </w:rPr>
        <w:t>É</w:t>
      </w:r>
      <w:r w:rsidRPr="00B57600">
        <w:rPr>
          <w:rFonts w:ascii="Garamond" w:hAnsi="Garamond" w:cs="Calibri"/>
          <w:sz w:val="22"/>
          <w:szCs w:val="22"/>
          <w:lang w:bidi="fr-FR"/>
        </w:rPr>
        <w:t>ditions EME.</w:t>
      </w:r>
    </w:p>
    <w:p w14:paraId="70AE11B9" w14:textId="77777777" w:rsidR="00B57600" w:rsidRPr="00B57600" w:rsidRDefault="00B57600" w:rsidP="00B57600">
      <w:pPr>
        <w:ind w:firstLine="680"/>
        <w:jc w:val="both"/>
        <w:rPr>
          <w:rFonts w:ascii="Garamond" w:hAnsi="Garamond" w:cs="Calibri"/>
          <w:sz w:val="22"/>
          <w:szCs w:val="22"/>
          <w:lang w:bidi="fr-FR"/>
        </w:rPr>
      </w:pPr>
    </w:p>
    <w:p w14:paraId="29C9F32D" w14:textId="77777777" w:rsidR="006C2472" w:rsidRDefault="00B57600" w:rsidP="00B57600">
      <w:pPr>
        <w:ind w:firstLine="680"/>
        <w:jc w:val="both"/>
        <w:rPr>
          <w:rFonts w:ascii="Garamond" w:hAnsi="Garamond" w:cs="Calibri"/>
          <w:sz w:val="22"/>
          <w:szCs w:val="22"/>
        </w:rPr>
      </w:pPr>
      <w:r w:rsidRPr="00B57600">
        <w:rPr>
          <w:rFonts w:ascii="Garamond" w:hAnsi="Garamond" w:cs="Calibri"/>
          <w:sz w:val="22"/>
          <w:szCs w:val="22"/>
          <w:lang w:bidi="fr-FR"/>
        </w:rPr>
        <w:t xml:space="preserve">Dans le cadre des partenariats entre l’ATM et La revue </w:t>
      </w:r>
      <w:r w:rsidRPr="00B57600">
        <w:rPr>
          <w:rFonts w:ascii="Garamond" w:hAnsi="Garamond" w:cs="Calibri"/>
          <w:i/>
          <w:sz w:val="22"/>
          <w:szCs w:val="22"/>
        </w:rPr>
        <w:t>Mondes en développement</w:t>
      </w:r>
      <w:r w:rsidRPr="00B57600">
        <w:rPr>
          <w:rFonts w:ascii="Garamond" w:hAnsi="Garamond" w:cs="Calibri"/>
          <w:sz w:val="22"/>
          <w:szCs w:val="22"/>
        </w:rPr>
        <w:t>, nous vous informons de la publication d’un numéro double réalisé pour le cinquantenaire de la revue :</w:t>
      </w:r>
      <w:r w:rsidRPr="00B57600">
        <w:rPr>
          <w:rFonts w:ascii="Garamond" w:hAnsi="Garamond" w:cs="Calibri"/>
          <w:i/>
          <w:sz w:val="22"/>
          <w:szCs w:val="22"/>
        </w:rPr>
        <w:t xml:space="preserve"> </w:t>
      </w:r>
      <w:r w:rsidRPr="00B57600">
        <w:rPr>
          <w:rFonts w:ascii="Garamond" w:hAnsi="Garamond" w:cs="Calibri"/>
          <w:color w:val="444444"/>
          <w:sz w:val="22"/>
          <w:szCs w:val="22"/>
        </w:rPr>
        <w:t>"</w:t>
      </w:r>
      <w:r w:rsidRPr="00B57600">
        <w:rPr>
          <w:rFonts w:ascii="Garamond" w:hAnsi="Garamond" w:cs="Calibri"/>
          <w:sz w:val="22"/>
          <w:szCs w:val="22"/>
        </w:rPr>
        <w:t xml:space="preserve">50 ans de </w:t>
      </w:r>
      <w:r w:rsidRPr="00B57600">
        <w:rPr>
          <w:rFonts w:ascii="Garamond" w:hAnsi="Garamond" w:cs="Calibri"/>
          <w:i/>
          <w:sz w:val="22"/>
          <w:szCs w:val="22"/>
        </w:rPr>
        <w:t>Mondes en développement</w:t>
      </w:r>
      <w:r w:rsidRPr="00B57600">
        <w:rPr>
          <w:rFonts w:ascii="Garamond" w:hAnsi="Garamond" w:cs="Calibri"/>
          <w:color w:val="444444"/>
          <w:sz w:val="22"/>
          <w:szCs w:val="22"/>
        </w:rPr>
        <w:t>"</w:t>
      </w:r>
      <w:r w:rsidRPr="00B57600">
        <w:rPr>
          <w:rFonts w:ascii="Garamond" w:hAnsi="Garamond" w:cs="Calibri"/>
          <w:sz w:val="22"/>
          <w:szCs w:val="22"/>
        </w:rPr>
        <w:t xml:space="preserve"> ; ce numéro 199-200 présente sur 480 pages 27 contributions réparties dans trois parties : </w:t>
      </w:r>
    </w:p>
    <w:p w14:paraId="0B942A53" w14:textId="77777777" w:rsidR="006C2472" w:rsidRDefault="00B57600" w:rsidP="006C2472">
      <w:pPr>
        <w:jc w:val="both"/>
        <w:rPr>
          <w:rFonts w:ascii="Garamond" w:hAnsi="Garamond" w:cs="Calibri"/>
          <w:sz w:val="22"/>
          <w:szCs w:val="22"/>
        </w:rPr>
      </w:pPr>
      <w:r w:rsidRPr="00B57600">
        <w:rPr>
          <w:rFonts w:ascii="Garamond" w:hAnsi="Garamond" w:cs="Calibri"/>
          <w:i/>
          <w:sz w:val="22"/>
          <w:szCs w:val="22"/>
        </w:rPr>
        <w:t>1 MONDES EN D</w:t>
      </w:r>
      <w:r w:rsidRPr="00B57600">
        <w:rPr>
          <w:rFonts w:ascii="Garamond" w:hAnsi="Garamond" w:cs="Calibri"/>
          <w:i/>
          <w:color w:val="000000"/>
          <w:sz w:val="22"/>
          <w:szCs w:val="22"/>
        </w:rPr>
        <w:t>É</w:t>
      </w:r>
      <w:r w:rsidRPr="00B57600">
        <w:rPr>
          <w:rFonts w:ascii="Garamond" w:hAnsi="Garamond" w:cs="Calibri"/>
          <w:i/>
          <w:sz w:val="22"/>
          <w:szCs w:val="22"/>
        </w:rPr>
        <w:t>VELOPPEMENT</w:t>
      </w:r>
      <w:r w:rsidRPr="00B57600">
        <w:rPr>
          <w:rFonts w:ascii="Garamond" w:hAnsi="Garamond" w:cs="Calibri"/>
          <w:sz w:val="22"/>
          <w:szCs w:val="22"/>
        </w:rPr>
        <w:t> : UN H</w:t>
      </w:r>
      <w:r w:rsidRPr="00B57600">
        <w:rPr>
          <w:rFonts w:ascii="Garamond" w:hAnsi="Garamond" w:cs="Calibri"/>
          <w:color w:val="000000"/>
          <w:sz w:val="22"/>
          <w:szCs w:val="22"/>
        </w:rPr>
        <w:t>É</w:t>
      </w:r>
      <w:r w:rsidRPr="00B57600">
        <w:rPr>
          <w:rFonts w:ascii="Garamond" w:hAnsi="Garamond" w:cs="Calibri"/>
          <w:sz w:val="22"/>
          <w:szCs w:val="22"/>
        </w:rPr>
        <w:t xml:space="preserve">RITAGE ET 50 ANS D’HISTOIRE. </w:t>
      </w:r>
    </w:p>
    <w:p w14:paraId="7F315EC2" w14:textId="77777777" w:rsidR="006C2472" w:rsidRDefault="00B57600" w:rsidP="006C2472">
      <w:pPr>
        <w:jc w:val="both"/>
        <w:rPr>
          <w:rFonts w:ascii="Garamond" w:hAnsi="Garamond" w:cs="Calibri"/>
          <w:sz w:val="22"/>
          <w:szCs w:val="22"/>
        </w:rPr>
      </w:pPr>
      <w:r w:rsidRPr="00B57600">
        <w:rPr>
          <w:rFonts w:ascii="Garamond" w:hAnsi="Garamond" w:cs="Calibri"/>
          <w:i/>
          <w:color w:val="000000"/>
          <w:sz w:val="22"/>
          <w:szCs w:val="22"/>
        </w:rPr>
        <w:t>2 MONDES EN DÉVELOPPEMENT</w:t>
      </w:r>
      <w:r w:rsidRPr="00B57600">
        <w:rPr>
          <w:rFonts w:ascii="Garamond" w:hAnsi="Garamond" w:cs="Calibri"/>
          <w:color w:val="000000"/>
          <w:sz w:val="22"/>
          <w:szCs w:val="22"/>
        </w:rPr>
        <w:t xml:space="preserve"> ET LES ÉTUDES DU DÉVELOPPEMENT.</w:t>
      </w:r>
      <w:r w:rsidRPr="00B57600">
        <w:rPr>
          <w:rFonts w:ascii="Garamond" w:hAnsi="Garamond" w:cs="Calibri"/>
          <w:sz w:val="22"/>
          <w:szCs w:val="22"/>
        </w:rPr>
        <w:t xml:space="preserve"> </w:t>
      </w:r>
    </w:p>
    <w:p w14:paraId="60EAE3CA" w14:textId="4E28682D" w:rsidR="00B57600" w:rsidRPr="00B57600" w:rsidRDefault="00B57600" w:rsidP="006C2472">
      <w:pPr>
        <w:jc w:val="both"/>
        <w:rPr>
          <w:rFonts w:ascii="Garamond" w:hAnsi="Garamond" w:cs="Calibri"/>
          <w:sz w:val="22"/>
          <w:szCs w:val="22"/>
        </w:rPr>
      </w:pPr>
      <w:r w:rsidRPr="00B57600">
        <w:rPr>
          <w:rFonts w:ascii="Garamond" w:hAnsi="Garamond" w:cs="Calibri"/>
          <w:color w:val="000000"/>
          <w:sz w:val="22"/>
          <w:szCs w:val="22"/>
        </w:rPr>
        <w:t>3 ÉTUDES DU DÉVELOPPEMENT : RÉINTERROGER ET SE PROJETER.</w:t>
      </w:r>
    </w:p>
    <w:p w14:paraId="2E31976C" w14:textId="77777777" w:rsidR="00B57600" w:rsidRPr="00B57600" w:rsidRDefault="00B57600" w:rsidP="00B57600">
      <w:pPr>
        <w:ind w:firstLine="680"/>
        <w:jc w:val="both"/>
        <w:rPr>
          <w:rFonts w:ascii="Garamond" w:hAnsi="Garamond" w:cs="Calibri"/>
          <w:sz w:val="22"/>
          <w:szCs w:val="22"/>
          <w:lang w:bidi="fr-FR"/>
        </w:rPr>
      </w:pPr>
    </w:p>
    <w:p w14:paraId="3F8AD84F" w14:textId="77777777" w:rsidR="00B57600" w:rsidRPr="00B57600" w:rsidRDefault="00B57600" w:rsidP="00B57600">
      <w:pPr>
        <w:pStyle w:val="Notedebasdepage"/>
        <w:ind w:left="142" w:firstLine="567"/>
        <w:rPr>
          <w:rFonts w:ascii="Garamond" w:hAnsi="Garamond" w:cs="Calibri"/>
          <w:sz w:val="22"/>
          <w:szCs w:val="22"/>
          <w:lang w:bidi="fr-FR"/>
        </w:rPr>
      </w:pPr>
      <w:r w:rsidRPr="00B57600">
        <w:rPr>
          <w:rFonts w:ascii="Garamond" w:hAnsi="Garamond" w:cs="Calibri"/>
          <w:sz w:val="22"/>
          <w:szCs w:val="22"/>
          <w:lang w:bidi="fr-FR"/>
        </w:rPr>
        <w:t xml:space="preserve">Toutes ces informations sont accessibles sur le site de </w:t>
      </w:r>
      <w:r w:rsidRPr="00B57600">
        <w:rPr>
          <w:rFonts w:ascii="Garamond" w:hAnsi="Garamond" w:cs="Calibri"/>
          <w:i/>
          <w:sz w:val="22"/>
          <w:szCs w:val="22"/>
          <w:lang w:bidi="fr-FR"/>
        </w:rPr>
        <w:t>Mondes en développement</w:t>
      </w:r>
      <w:r w:rsidRPr="00B57600">
        <w:rPr>
          <w:rFonts w:ascii="Garamond" w:hAnsi="Garamond" w:cs="Calibri"/>
          <w:sz w:val="22"/>
          <w:szCs w:val="22"/>
          <w:lang w:bidi="fr-FR"/>
        </w:rPr>
        <w:t>, dans la partie dédiée à l’ATM à l’adresse : http://www.mondesendeveloppement.eu/pages/association-tiers-monde/</w:t>
      </w:r>
    </w:p>
    <w:p w14:paraId="4C9932E1" w14:textId="77777777" w:rsidR="00B57600" w:rsidRPr="00B57600" w:rsidRDefault="00B57600" w:rsidP="00B57600">
      <w:pPr>
        <w:ind w:firstLine="680"/>
        <w:jc w:val="both"/>
        <w:rPr>
          <w:rFonts w:ascii="Garamond" w:hAnsi="Garamond" w:cs="Calibri"/>
          <w:sz w:val="22"/>
          <w:szCs w:val="22"/>
          <w:lang w:bidi="fr-FR"/>
        </w:rPr>
      </w:pPr>
      <w:r w:rsidRPr="00B57600">
        <w:rPr>
          <w:rFonts w:ascii="Garamond" w:hAnsi="Garamond" w:cs="Calibri"/>
          <w:sz w:val="22"/>
          <w:szCs w:val="22"/>
          <w:lang w:bidi="fr-FR"/>
        </w:rPr>
        <w:t>Vous pouvez nous rejoindre sur les réseaux sociaux :</w:t>
      </w:r>
    </w:p>
    <w:p w14:paraId="2C41B5F6" w14:textId="77777777" w:rsidR="00B57600" w:rsidRPr="00FD1E03" w:rsidRDefault="00B57600" w:rsidP="00B57600">
      <w:pPr>
        <w:jc w:val="both"/>
        <w:rPr>
          <w:rFonts w:ascii="Garamond" w:hAnsi="Garamond" w:cs="Calibri"/>
          <w:sz w:val="22"/>
          <w:szCs w:val="22"/>
          <w:lang w:bidi="fr-FR"/>
        </w:rPr>
      </w:pPr>
      <w:r w:rsidRPr="00B57600">
        <w:rPr>
          <w:rFonts w:ascii="Garamond" w:hAnsi="Garamond" w:cs="Calibri"/>
          <w:sz w:val="22"/>
          <w:szCs w:val="22"/>
        </w:rPr>
        <w:t xml:space="preserve">groupe linkedin Association Tiers Monde : </w:t>
      </w:r>
      <w:hyperlink r:id="rId19" w:history="1">
        <w:r w:rsidRPr="00FD1E03">
          <w:rPr>
            <w:rStyle w:val="Lienhypertexte"/>
            <w:rFonts w:ascii="Garamond" w:hAnsi="Garamond" w:cs="Calibri"/>
            <w:color w:val="auto"/>
            <w:sz w:val="22"/>
            <w:szCs w:val="22"/>
            <w:u w:val="none"/>
          </w:rPr>
          <w:t>https://www.linkedin.com/groups/14050924/</w:t>
        </w:r>
      </w:hyperlink>
    </w:p>
    <w:p w14:paraId="6FEE5822" w14:textId="77777777" w:rsidR="00B57600" w:rsidRPr="00FD1E03" w:rsidRDefault="00B57600" w:rsidP="00B57600">
      <w:pPr>
        <w:jc w:val="both"/>
        <w:rPr>
          <w:rFonts w:ascii="Garamond" w:hAnsi="Garamond" w:cs="Calibri"/>
          <w:sz w:val="22"/>
          <w:szCs w:val="22"/>
          <w:lang w:bidi="fr-FR"/>
        </w:rPr>
      </w:pPr>
      <w:r w:rsidRPr="00FD1E03">
        <w:rPr>
          <w:rFonts w:ascii="Garamond" w:hAnsi="Garamond" w:cs="Calibri"/>
          <w:sz w:val="22"/>
          <w:szCs w:val="22"/>
        </w:rPr>
        <w:t xml:space="preserve">groupe linkedin revue </w:t>
      </w:r>
      <w:r w:rsidRPr="00FD1E03">
        <w:rPr>
          <w:rFonts w:ascii="Garamond" w:hAnsi="Garamond" w:cs="Calibri"/>
          <w:i/>
          <w:sz w:val="22"/>
          <w:szCs w:val="22"/>
        </w:rPr>
        <w:t>Mondes en développement</w:t>
      </w:r>
      <w:r w:rsidRPr="00FD1E03">
        <w:rPr>
          <w:rFonts w:ascii="Garamond" w:hAnsi="Garamond" w:cs="Calibri"/>
          <w:sz w:val="22"/>
          <w:szCs w:val="22"/>
        </w:rPr>
        <w:t xml:space="preserve"> : </w:t>
      </w:r>
      <w:hyperlink r:id="rId20" w:history="1">
        <w:r w:rsidRPr="00FD1E03">
          <w:rPr>
            <w:rStyle w:val="Lienhypertexte"/>
            <w:rFonts w:ascii="Garamond" w:hAnsi="Garamond" w:cs="Calibri"/>
            <w:color w:val="auto"/>
            <w:sz w:val="22"/>
            <w:szCs w:val="22"/>
            <w:u w:val="none"/>
          </w:rPr>
          <w:t>https://www.linkedin.com/groups/12526678/</w:t>
        </w:r>
      </w:hyperlink>
    </w:p>
    <w:p w14:paraId="25B81247" w14:textId="77777777" w:rsidR="00B57600" w:rsidRPr="00374420" w:rsidRDefault="00B57600" w:rsidP="00B57600">
      <w:pPr>
        <w:ind w:firstLine="680"/>
        <w:jc w:val="both"/>
        <w:rPr>
          <w:rFonts w:ascii="Garamond" w:hAnsi="Garamond" w:cs="Calibri"/>
          <w:lang w:bidi="fr-FR"/>
        </w:rPr>
      </w:pPr>
    </w:p>
    <w:p w14:paraId="1755FC78" w14:textId="3DDC2A33" w:rsidR="00E31429" w:rsidRPr="00B50800" w:rsidRDefault="00E31429" w:rsidP="00E31429">
      <w:pPr>
        <w:jc w:val="both"/>
        <w:rPr>
          <w:rFonts w:ascii="Garamond" w:hAnsi="Garamond"/>
          <w:i/>
          <w:sz w:val="22"/>
          <w:szCs w:val="22"/>
        </w:rPr>
      </w:pPr>
    </w:p>
    <w:p w14:paraId="14816ED9" w14:textId="77777777" w:rsidR="00B50800" w:rsidRPr="00B50800" w:rsidRDefault="00B50800" w:rsidP="00E31429">
      <w:pPr>
        <w:jc w:val="both"/>
        <w:rPr>
          <w:rFonts w:ascii="Garamond" w:hAnsi="Garamond"/>
          <w:i/>
          <w:sz w:val="22"/>
          <w:szCs w:val="22"/>
        </w:rPr>
      </w:pPr>
    </w:p>
    <w:p w14:paraId="58C34E8D" w14:textId="1E043E10" w:rsidR="00E31429" w:rsidRPr="00B36ABD" w:rsidRDefault="00E31429" w:rsidP="00E31429">
      <w:pPr>
        <w:ind w:firstLine="709"/>
        <w:jc w:val="right"/>
        <w:rPr>
          <w:rFonts w:ascii="Verdana" w:hAnsi="Verdana"/>
        </w:rPr>
      </w:pPr>
      <w:r w:rsidRPr="00B36ABD">
        <w:rPr>
          <w:rFonts w:ascii="Verdana" w:hAnsi="Verdana"/>
        </w:rPr>
        <w:t>Hubert G</w:t>
      </w:r>
      <w:r w:rsidR="00B36ABD" w:rsidRPr="00B36ABD">
        <w:rPr>
          <w:rFonts w:ascii="Verdana" w:hAnsi="Verdana"/>
        </w:rPr>
        <w:t>É</w:t>
      </w:r>
      <w:r w:rsidRPr="00B36ABD">
        <w:rPr>
          <w:rFonts w:ascii="Verdana" w:hAnsi="Verdana"/>
        </w:rPr>
        <w:t>RARDIN</w:t>
      </w:r>
    </w:p>
    <w:p w14:paraId="57A95196" w14:textId="77777777" w:rsidR="00E31429" w:rsidRDefault="00E31429" w:rsidP="00E31429">
      <w:pPr>
        <w:jc w:val="both"/>
        <w:rPr>
          <w:rFonts w:ascii="Garamond" w:hAnsi="Garamond"/>
        </w:rPr>
      </w:pPr>
    </w:p>
    <w:p w14:paraId="15ABC395" w14:textId="77777777" w:rsidR="00E31429" w:rsidRDefault="00E31429" w:rsidP="00E31429">
      <w:pPr>
        <w:jc w:val="both"/>
        <w:rPr>
          <w:rFonts w:ascii="Garamond" w:hAnsi="Garamond"/>
        </w:rPr>
      </w:pPr>
    </w:p>
    <w:p w14:paraId="6D1282B1" w14:textId="77777777" w:rsidR="00B50800" w:rsidRDefault="00B50800" w:rsidP="00E31429">
      <w:pPr>
        <w:jc w:val="both"/>
        <w:rPr>
          <w:rFonts w:ascii="Garamond" w:hAnsi="Garamond"/>
        </w:rPr>
      </w:pPr>
    </w:p>
    <w:p w14:paraId="78C9CFBE" w14:textId="77777777" w:rsidR="00B50800" w:rsidRPr="00300ED5" w:rsidRDefault="00B50800" w:rsidP="00E31429">
      <w:pPr>
        <w:jc w:val="both"/>
        <w:rPr>
          <w:rFonts w:ascii="Garamond" w:hAnsi="Garamond"/>
        </w:rPr>
      </w:pPr>
    </w:p>
    <w:p w14:paraId="797AE7AB" w14:textId="77777777" w:rsidR="00E31429" w:rsidRPr="00EB13A4" w:rsidRDefault="00E31429" w:rsidP="00E31429">
      <w:pPr>
        <w:jc w:val="both"/>
        <w:rPr>
          <w:rStyle w:val="Lienhypertexte"/>
        </w:rPr>
      </w:pPr>
      <w:r>
        <w:rPr>
          <w:rFonts w:ascii="Verdana" w:hAnsi="Verdana" w:cs="Verdana"/>
          <w:noProof/>
          <w:sz w:val="22"/>
          <w:szCs w:val="22"/>
        </w:rPr>
        <w:drawing>
          <wp:inline distT="0" distB="0" distL="0" distR="0" wp14:anchorId="30C29819" wp14:editId="3451BC18">
            <wp:extent cx="2921000" cy="685800"/>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000" cy="685800"/>
                    </a:xfrm>
                    <a:prstGeom prst="rect">
                      <a:avLst/>
                    </a:prstGeom>
                    <a:noFill/>
                    <a:ln>
                      <a:noFill/>
                    </a:ln>
                  </pic:spPr>
                </pic:pic>
              </a:graphicData>
            </a:graphic>
          </wp:inline>
        </w:drawing>
      </w:r>
    </w:p>
    <w:p w14:paraId="7B168254" w14:textId="77777777" w:rsidR="00E31429" w:rsidRDefault="00E31429" w:rsidP="00E31429">
      <w:pPr>
        <w:jc w:val="both"/>
        <w:rPr>
          <w:rStyle w:val="Lienhypertexte"/>
        </w:rPr>
      </w:pPr>
    </w:p>
    <w:p w14:paraId="2992D06B" w14:textId="1FF620C0" w:rsidR="00E31429" w:rsidRDefault="00E31429" w:rsidP="00E31429">
      <w:pPr>
        <w:jc w:val="both"/>
        <w:rPr>
          <w:rFonts w:ascii="Garamond" w:hAnsi="Garamond" w:cs="Garamond"/>
          <w:color w:val="000000"/>
          <w:sz w:val="22"/>
          <w:szCs w:val="22"/>
        </w:rPr>
      </w:pPr>
      <w:r>
        <w:rPr>
          <w:rFonts w:ascii="Garamond" w:hAnsi="Garamond" w:cs="Garamond"/>
          <w:color w:val="000000"/>
          <w:sz w:val="22"/>
          <w:szCs w:val="22"/>
        </w:rPr>
        <w:t>Nous vous proposons les notes de lecture rédigées par des adhérents de l’ATM sur des ouvrages écrits ou auxquels d’autres membres ont contribué. Elles sont parues dans les numéros 19</w:t>
      </w:r>
      <w:r w:rsidR="00B57600">
        <w:rPr>
          <w:rFonts w:ascii="Garamond" w:hAnsi="Garamond" w:cs="Garamond"/>
          <w:color w:val="000000"/>
          <w:sz w:val="22"/>
          <w:szCs w:val="22"/>
        </w:rPr>
        <w:t>7</w:t>
      </w:r>
      <w:r>
        <w:rPr>
          <w:rFonts w:ascii="Garamond" w:hAnsi="Garamond" w:cs="Garamond"/>
          <w:color w:val="000000"/>
          <w:sz w:val="22"/>
          <w:szCs w:val="22"/>
        </w:rPr>
        <w:t xml:space="preserve"> </w:t>
      </w:r>
      <w:r w:rsidR="00B57600">
        <w:rPr>
          <w:rFonts w:ascii="Garamond" w:hAnsi="Garamond" w:cs="Garamond"/>
          <w:color w:val="000000"/>
          <w:sz w:val="22"/>
          <w:szCs w:val="22"/>
        </w:rPr>
        <w:t>et</w:t>
      </w:r>
      <w:r>
        <w:rPr>
          <w:rFonts w:ascii="Garamond" w:hAnsi="Garamond" w:cs="Garamond"/>
          <w:color w:val="000000"/>
          <w:sz w:val="22"/>
          <w:szCs w:val="22"/>
        </w:rPr>
        <w:t xml:space="preserve"> 19</w:t>
      </w:r>
      <w:r w:rsidR="00B57600">
        <w:rPr>
          <w:rFonts w:ascii="Garamond" w:hAnsi="Garamond" w:cs="Garamond"/>
          <w:color w:val="000000"/>
          <w:sz w:val="22"/>
          <w:szCs w:val="22"/>
        </w:rPr>
        <w:t>8</w:t>
      </w:r>
      <w:r>
        <w:rPr>
          <w:rFonts w:ascii="Garamond" w:hAnsi="Garamond" w:cs="Garamond"/>
          <w:color w:val="000000"/>
          <w:sz w:val="22"/>
          <w:szCs w:val="22"/>
        </w:rPr>
        <w:t xml:space="preserve"> de </w:t>
      </w:r>
      <w:r w:rsidRPr="00711207">
        <w:rPr>
          <w:rFonts w:ascii="Garamond" w:hAnsi="Garamond" w:cs="Garamond"/>
          <w:i/>
          <w:color w:val="000000"/>
          <w:sz w:val="22"/>
          <w:szCs w:val="22"/>
        </w:rPr>
        <w:t>Mondes en développement</w:t>
      </w:r>
      <w:r>
        <w:rPr>
          <w:rFonts w:ascii="Garamond" w:hAnsi="Garamond" w:cs="Garamond"/>
          <w:color w:val="000000"/>
          <w:sz w:val="22"/>
          <w:szCs w:val="22"/>
        </w:rPr>
        <w:t>.</w:t>
      </w:r>
    </w:p>
    <w:p w14:paraId="0052751D" w14:textId="77777777" w:rsidR="00E31429" w:rsidRPr="006C2472" w:rsidRDefault="00000000" w:rsidP="00E31429">
      <w:pPr>
        <w:jc w:val="both"/>
        <w:rPr>
          <w:rStyle w:val="Lienhypertexte"/>
          <w:rFonts w:ascii="Garamond" w:hAnsi="Garamond" w:cs="Garamond"/>
          <w:color w:val="auto"/>
          <w:sz w:val="22"/>
          <w:szCs w:val="22"/>
          <w:u w:val="none"/>
        </w:rPr>
      </w:pPr>
      <w:hyperlink r:id="rId22" w:history="1">
        <w:r w:rsidR="00E31429" w:rsidRPr="006C2472">
          <w:rPr>
            <w:rStyle w:val="Lienhypertexte"/>
            <w:rFonts w:ascii="Garamond" w:hAnsi="Garamond" w:cs="Garamond"/>
            <w:color w:val="auto"/>
            <w:sz w:val="22"/>
            <w:szCs w:val="22"/>
            <w:u w:val="none"/>
          </w:rPr>
          <w:t>http://www.mondesendeveloppement.eu/</w:t>
        </w:r>
      </w:hyperlink>
    </w:p>
    <w:p w14:paraId="76637DA6" w14:textId="77777777" w:rsidR="00E31429" w:rsidRPr="006C2472" w:rsidRDefault="00E31429" w:rsidP="00E31429">
      <w:pPr>
        <w:jc w:val="both"/>
        <w:rPr>
          <w:rStyle w:val="Lienhypertexte"/>
          <w:rFonts w:ascii="Garamond" w:hAnsi="Garamond" w:cs="Garamond"/>
          <w:sz w:val="22"/>
          <w:szCs w:val="22"/>
        </w:rPr>
      </w:pPr>
    </w:p>
    <w:p w14:paraId="118D341C" w14:textId="77777777" w:rsidR="00B57600" w:rsidRPr="004E395F" w:rsidRDefault="00B57600" w:rsidP="00B57600">
      <w:pPr>
        <w:jc w:val="right"/>
        <w:rPr>
          <w:rFonts w:ascii="Garamond" w:hAnsi="Garamond"/>
          <w:b/>
          <w:sz w:val="22"/>
          <w:szCs w:val="22"/>
        </w:rPr>
      </w:pPr>
      <w:r w:rsidRPr="004E395F">
        <w:rPr>
          <w:rFonts w:ascii="Garamond" w:hAnsi="Garamond"/>
          <w:b/>
          <w:sz w:val="22"/>
          <w:szCs w:val="22"/>
        </w:rPr>
        <w:t xml:space="preserve">Rédha Younes </w:t>
      </w:r>
      <w:r w:rsidRPr="004E395F">
        <w:rPr>
          <w:rFonts w:ascii="Garamond" w:hAnsi="Garamond"/>
          <w:b/>
          <w:caps/>
          <w:sz w:val="22"/>
          <w:szCs w:val="22"/>
        </w:rPr>
        <w:t>Bouacida</w:t>
      </w:r>
      <w:r w:rsidRPr="004E395F">
        <w:rPr>
          <w:rFonts w:ascii="Garamond" w:hAnsi="Garamond"/>
          <w:b/>
          <w:sz w:val="22"/>
          <w:szCs w:val="22"/>
        </w:rPr>
        <w:t xml:space="preserve"> et Bernard </w:t>
      </w:r>
      <w:r w:rsidRPr="004E395F">
        <w:rPr>
          <w:rFonts w:ascii="Garamond" w:hAnsi="Garamond"/>
          <w:b/>
          <w:caps/>
          <w:sz w:val="22"/>
          <w:szCs w:val="22"/>
        </w:rPr>
        <w:t>Haudeville</w:t>
      </w:r>
      <w:r w:rsidRPr="004E395F">
        <w:rPr>
          <w:rFonts w:ascii="Garamond" w:hAnsi="Garamond"/>
          <w:b/>
          <w:sz w:val="22"/>
          <w:szCs w:val="22"/>
        </w:rPr>
        <w:t xml:space="preserve"> </w:t>
      </w:r>
    </w:p>
    <w:p w14:paraId="7114E0DF" w14:textId="77777777" w:rsidR="00B57600" w:rsidRPr="004E395F" w:rsidRDefault="00B57600" w:rsidP="00B57600">
      <w:pPr>
        <w:jc w:val="right"/>
        <w:rPr>
          <w:rFonts w:ascii="Garamond" w:hAnsi="Garamond"/>
          <w:sz w:val="22"/>
          <w:szCs w:val="22"/>
        </w:rPr>
      </w:pPr>
      <w:r w:rsidRPr="004E395F">
        <w:rPr>
          <w:rFonts w:ascii="Garamond" w:hAnsi="Garamond"/>
          <w:sz w:val="22"/>
          <w:szCs w:val="22"/>
        </w:rPr>
        <w:t>(Sous la direction de)</w:t>
      </w:r>
    </w:p>
    <w:p w14:paraId="4903CEE3" w14:textId="77777777" w:rsidR="00B57600" w:rsidRPr="004E395F" w:rsidRDefault="00B57600" w:rsidP="00B57600">
      <w:pPr>
        <w:jc w:val="right"/>
        <w:rPr>
          <w:rFonts w:ascii="Garamond" w:hAnsi="Garamond"/>
          <w:i/>
          <w:sz w:val="22"/>
          <w:szCs w:val="22"/>
        </w:rPr>
      </w:pPr>
      <w:r w:rsidRPr="004E395F">
        <w:rPr>
          <w:rFonts w:ascii="Garamond" w:hAnsi="Garamond"/>
          <w:i/>
          <w:sz w:val="22"/>
          <w:szCs w:val="22"/>
        </w:rPr>
        <w:t>Innovation, Recherche &amp; Développement au Maghreb et en Afrique subsaharienne. Enjeux pour le développement et exemples</w:t>
      </w:r>
      <w:r w:rsidRPr="004E395F">
        <w:rPr>
          <w:sz w:val="22"/>
          <w:szCs w:val="22"/>
        </w:rPr>
        <w:t xml:space="preserve"> </w:t>
      </w:r>
      <w:r w:rsidRPr="004E395F">
        <w:rPr>
          <w:rFonts w:ascii="Garamond" w:hAnsi="Garamond"/>
          <w:i/>
          <w:sz w:val="22"/>
          <w:szCs w:val="22"/>
        </w:rPr>
        <w:t xml:space="preserve">sectoriels </w:t>
      </w:r>
    </w:p>
    <w:p w14:paraId="3224A851" w14:textId="77777777" w:rsidR="00B57600" w:rsidRPr="004E395F" w:rsidRDefault="00B57600" w:rsidP="00B57600">
      <w:pPr>
        <w:jc w:val="right"/>
        <w:rPr>
          <w:rFonts w:ascii="Garamond" w:hAnsi="Garamond"/>
          <w:sz w:val="22"/>
          <w:szCs w:val="22"/>
        </w:rPr>
      </w:pPr>
      <w:r w:rsidRPr="004E395F">
        <w:rPr>
          <w:rFonts w:ascii="Garamond" w:hAnsi="Garamond"/>
          <w:sz w:val="22"/>
          <w:szCs w:val="22"/>
        </w:rPr>
        <w:t>Paris,</w:t>
      </w:r>
      <w:r w:rsidRPr="004E395F">
        <w:rPr>
          <w:rFonts w:ascii="Garamond" w:hAnsi="Garamond"/>
          <w:i/>
          <w:sz w:val="22"/>
          <w:szCs w:val="22"/>
        </w:rPr>
        <w:t xml:space="preserve"> </w:t>
      </w:r>
      <w:r w:rsidRPr="004E395F">
        <w:rPr>
          <w:rFonts w:ascii="Garamond" w:hAnsi="Garamond"/>
          <w:sz w:val="22"/>
          <w:szCs w:val="22"/>
        </w:rPr>
        <w:t>L’Harmattan, 2022, 227 pages.</w:t>
      </w:r>
    </w:p>
    <w:p w14:paraId="4359FAB3" w14:textId="77777777" w:rsidR="00B57600" w:rsidRPr="004E395F" w:rsidRDefault="00B57600" w:rsidP="00B57600">
      <w:pPr>
        <w:jc w:val="right"/>
        <w:rPr>
          <w:rFonts w:ascii="Garamond" w:hAnsi="Garamond"/>
          <w:sz w:val="22"/>
          <w:szCs w:val="22"/>
        </w:rPr>
      </w:pPr>
    </w:p>
    <w:p w14:paraId="6DF3859C" w14:textId="77777777" w:rsidR="00B57600" w:rsidRPr="00EA2F8C" w:rsidRDefault="00B57600" w:rsidP="00B57600">
      <w:pPr>
        <w:jc w:val="both"/>
        <w:rPr>
          <w:rFonts w:ascii="Garamond" w:hAnsi="Garamond"/>
          <w:sz w:val="22"/>
          <w:szCs w:val="22"/>
        </w:rPr>
      </w:pPr>
      <w:r w:rsidRPr="00EA2F8C">
        <w:rPr>
          <w:rFonts w:ascii="Garamond" w:hAnsi="Garamond"/>
          <w:sz w:val="22"/>
          <w:szCs w:val="22"/>
        </w:rPr>
        <w:t>L’innovation, le progrès technique et le capital humain déterminent les performances (micro</w:t>
      </w:r>
      <w:r>
        <w:rPr>
          <w:rFonts w:ascii="Garamond" w:hAnsi="Garamond"/>
          <w:sz w:val="22"/>
          <w:szCs w:val="22"/>
        </w:rPr>
        <w:t>-</w:t>
      </w:r>
      <w:r w:rsidRPr="00EA2F8C">
        <w:rPr>
          <w:rFonts w:ascii="Garamond" w:hAnsi="Garamond"/>
          <w:sz w:val="22"/>
          <w:szCs w:val="22"/>
        </w:rPr>
        <w:t>économiques) des entreprises et (macro</w:t>
      </w:r>
      <w:r>
        <w:rPr>
          <w:rFonts w:ascii="Garamond" w:hAnsi="Garamond"/>
          <w:sz w:val="22"/>
          <w:szCs w:val="22"/>
        </w:rPr>
        <w:t>-</w:t>
      </w:r>
      <w:r w:rsidRPr="00EA2F8C">
        <w:rPr>
          <w:rFonts w:ascii="Garamond" w:hAnsi="Garamond"/>
          <w:sz w:val="22"/>
          <w:szCs w:val="22"/>
        </w:rPr>
        <w:t xml:space="preserve">économiques) des économies nationales. Cet ensemble d’hypothèses fait l’objet de la sélection de travaux sur les activités de Recherche et Développement </w:t>
      </w:r>
      <w:r>
        <w:rPr>
          <w:rFonts w:ascii="Garamond" w:hAnsi="Garamond"/>
          <w:sz w:val="22"/>
          <w:szCs w:val="22"/>
        </w:rPr>
        <w:t>(</w:t>
      </w:r>
      <w:r w:rsidRPr="00EA2F8C">
        <w:rPr>
          <w:rFonts w:ascii="Garamond" w:hAnsi="Garamond"/>
          <w:sz w:val="22"/>
          <w:szCs w:val="22"/>
        </w:rPr>
        <w:t>R&amp;D</w:t>
      </w:r>
      <w:r>
        <w:rPr>
          <w:rFonts w:ascii="Garamond" w:hAnsi="Garamond"/>
          <w:sz w:val="22"/>
          <w:szCs w:val="22"/>
        </w:rPr>
        <w:t xml:space="preserve">) </w:t>
      </w:r>
      <w:r w:rsidRPr="00EA2F8C">
        <w:rPr>
          <w:rFonts w:ascii="Garamond" w:hAnsi="Garamond"/>
          <w:sz w:val="22"/>
          <w:szCs w:val="22"/>
        </w:rPr>
        <w:t xml:space="preserve">et l’innovation en Afrique (Maghreb et Afrique subsaharienne) rassemblée par les directeurs de l’ouvrage, qui est structuré en deux parties. La première partie comprend quatre contributions </w:t>
      </w:r>
      <w:r>
        <w:rPr>
          <w:rFonts w:ascii="Garamond" w:hAnsi="Garamond"/>
          <w:sz w:val="22"/>
          <w:szCs w:val="22"/>
        </w:rPr>
        <w:t xml:space="preserve">relatives </w:t>
      </w:r>
      <w:r w:rsidRPr="00EA2F8C">
        <w:rPr>
          <w:rFonts w:ascii="Garamond" w:hAnsi="Garamond"/>
          <w:sz w:val="22"/>
          <w:szCs w:val="22"/>
        </w:rPr>
        <w:t>aux enjeux pour le développement de la R&amp;D et de l’innovation au Maghreb et en Afrique subsaharienne. La seconde partie recouvre quatre contributions qui présentent des exemples sectoriels de R&amp;D et d’innovation au Ma</w:t>
      </w:r>
      <w:r>
        <w:rPr>
          <w:rFonts w:ascii="Garamond" w:hAnsi="Garamond"/>
          <w:sz w:val="22"/>
          <w:szCs w:val="22"/>
        </w:rPr>
        <w:t>roc</w:t>
      </w:r>
      <w:r w:rsidRPr="00EA2F8C">
        <w:rPr>
          <w:rFonts w:ascii="Garamond" w:hAnsi="Garamond"/>
          <w:sz w:val="22"/>
          <w:szCs w:val="22"/>
        </w:rPr>
        <w:t xml:space="preserve"> et au Sénégal. </w:t>
      </w:r>
    </w:p>
    <w:p w14:paraId="325990AF" w14:textId="77777777" w:rsidR="00B57600" w:rsidRDefault="00B57600" w:rsidP="00B57600">
      <w:pPr>
        <w:pStyle w:val="Textebrut"/>
        <w:jc w:val="both"/>
        <w:rPr>
          <w:rFonts w:ascii="Garamond" w:hAnsi="Garamond"/>
          <w:sz w:val="22"/>
          <w:szCs w:val="22"/>
        </w:rPr>
      </w:pPr>
      <w:r w:rsidRPr="00EA2F8C">
        <w:rPr>
          <w:rFonts w:ascii="Garamond" w:hAnsi="Garamond"/>
          <w:sz w:val="22"/>
          <w:szCs w:val="22"/>
        </w:rPr>
        <w:t>Henri Dou s’interroge sur les ressorts et les freins de la R&amp;D dans les pays en développement. L’auteur aborde en premier lieu les questions relatives au développement technologique dans les pays en développement. Puis</w:t>
      </w:r>
      <w:r>
        <w:rPr>
          <w:rFonts w:ascii="Garamond" w:hAnsi="Garamond"/>
          <w:sz w:val="22"/>
          <w:szCs w:val="22"/>
        </w:rPr>
        <w:t>,</w:t>
      </w:r>
      <w:r w:rsidRPr="00EA2F8C">
        <w:rPr>
          <w:rFonts w:ascii="Garamond" w:hAnsi="Garamond"/>
          <w:sz w:val="22"/>
          <w:szCs w:val="22"/>
        </w:rPr>
        <w:t xml:space="preserve"> il met en lumière les bonnes et les mauvaises pratiques à travers divers exemples : Corée du Sud, « </w:t>
      </w:r>
      <w:r w:rsidRPr="009A2C0F">
        <w:rPr>
          <w:rFonts w:ascii="Garamond" w:hAnsi="Garamond"/>
          <w:i/>
          <w:sz w:val="22"/>
          <w:szCs w:val="22"/>
        </w:rPr>
        <w:t>village fund</w:t>
      </w:r>
      <w:r w:rsidRPr="00EA2F8C">
        <w:rPr>
          <w:rFonts w:ascii="Garamond" w:hAnsi="Garamond"/>
          <w:sz w:val="22"/>
          <w:szCs w:val="22"/>
        </w:rPr>
        <w:t xml:space="preserve"> » indonésien, valorisation des brevets dans les pays en développement, protection des inventions, cas du konzo, résilience climatique, intelligence économique, etc. Même dans le cas le plus favorable, un modèle de recherche coûteux de type occidental s’éloignera des exigences et engendrera un exode des meilleurs chercheurs vers l’étranger. L’auteur suggère</w:t>
      </w:r>
      <w:r>
        <w:rPr>
          <w:rFonts w:ascii="Garamond" w:hAnsi="Garamond"/>
          <w:sz w:val="22"/>
          <w:szCs w:val="22"/>
        </w:rPr>
        <w:t>,</w:t>
      </w:r>
      <w:r w:rsidRPr="00EA2F8C">
        <w:rPr>
          <w:rFonts w:ascii="Garamond" w:hAnsi="Garamond"/>
          <w:sz w:val="22"/>
          <w:szCs w:val="22"/>
        </w:rPr>
        <w:t xml:space="preserve"> en conséquence</w:t>
      </w:r>
      <w:r>
        <w:rPr>
          <w:rFonts w:ascii="Garamond" w:hAnsi="Garamond"/>
          <w:sz w:val="22"/>
          <w:szCs w:val="22"/>
        </w:rPr>
        <w:t>,</w:t>
      </w:r>
      <w:r w:rsidRPr="00EA2F8C">
        <w:rPr>
          <w:rFonts w:ascii="Garamond" w:hAnsi="Garamond"/>
          <w:sz w:val="22"/>
          <w:szCs w:val="22"/>
        </w:rPr>
        <w:t xml:space="preserve"> l’adoption de technologies robustes et « frugales » dans les pays en développement, couplant la recherche avec la maîtrise des technologies de l’information.</w:t>
      </w:r>
    </w:p>
    <w:p w14:paraId="31104957" w14:textId="77777777" w:rsidR="00B57600" w:rsidRDefault="00B57600" w:rsidP="00B57600">
      <w:pPr>
        <w:pStyle w:val="Textebrut"/>
        <w:jc w:val="both"/>
        <w:rPr>
          <w:rFonts w:ascii="Garamond" w:hAnsi="Garamond"/>
          <w:sz w:val="22"/>
          <w:szCs w:val="22"/>
        </w:rPr>
      </w:pPr>
      <w:r w:rsidRPr="00DC6938">
        <w:rPr>
          <w:rFonts w:ascii="Garamond" w:hAnsi="Garamond"/>
          <w:sz w:val="22"/>
          <w:szCs w:val="22"/>
        </w:rPr>
        <w:t>Martin Laurence Nkakene Molou, Christian Le Bas et Ndzana Eloundou examine</w:t>
      </w:r>
      <w:r>
        <w:rPr>
          <w:rFonts w:ascii="Garamond" w:hAnsi="Garamond"/>
          <w:sz w:val="22"/>
          <w:szCs w:val="22"/>
        </w:rPr>
        <w:t>nt</w:t>
      </w:r>
      <w:r w:rsidRPr="00DC6938">
        <w:rPr>
          <w:rFonts w:ascii="Garamond" w:hAnsi="Garamond"/>
          <w:sz w:val="22"/>
          <w:szCs w:val="22"/>
        </w:rPr>
        <w:t xml:space="preserve"> l’influence de la religion sur le comportement d’innovation d</w:t>
      </w:r>
      <w:r>
        <w:rPr>
          <w:rFonts w:ascii="Garamond" w:hAnsi="Garamond"/>
          <w:sz w:val="22"/>
          <w:szCs w:val="22"/>
        </w:rPr>
        <w:t>’un échantillon d</w:t>
      </w:r>
      <w:r w:rsidRPr="00DC6938">
        <w:rPr>
          <w:rFonts w:ascii="Garamond" w:hAnsi="Garamond"/>
          <w:sz w:val="22"/>
          <w:szCs w:val="22"/>
        </w:rPr>
        <w:t xml:space="preserve">e </w:t>
      </w:r>
      <w:r w:rsidRPr="00DC6938">
        <w:rPr>
          <w:rFonts w:ascii="Garamond" w:hAnsi="Garamond"/>
          <w:sz w:val="22"/>
          <w:szCs w:val="22"/>
        </w:rPr>
        <w:lastRenderedPageBreak/>
        <w:t xml:space="preserve">dirigeants-entrepreneurs </w:t>
      </w:r>
      <w:r>
        <w:rPr>
          <w:rFonts w:ascii="Garamond" w:hAnsi="Garamond"/>
          <w:sz w:val="22"/>
          <w:szCs w:val="22"/>
        </w:rPr>
        <w:t xml:space="preserve">de </w:t>
      </w:r>
      <w:r w:rsidRPr="00DC6938">
        <w:rPr>
          <w:rFonts w:ascii="Garamond" w:hAnsi="Garamond"/>
          <w:sz w:val="22"/>
          <w:szCs w:val="22"/>
        </w:rPr>
        <w:t xml:space="preserve">513 </w:t>
      </w:r>
      <w:r>
        <w:rPr>
          <w:rFonts w:ascii="Garamond" w:hAnsi="Garamond"/>
          <w:sz w:val="22"/>
          <w:szCs w:val="22"/>
        </w:rPr>
        <w:t>petites et moyennes entreprises (</w:t>
      </w:r>
      <w:r w:rsidRPr="00DC6938">
        <w:rPr>
          <w:rFonts w:ascii="Garamond" w:hAnsi="Garamond"/>
          <w:sz w:val="22"/>
          <w:szCs w:val="22"/>
        </w:rPr>
        <w:t>PME</w:t>
      </w:r>
      <w:r>
        <w:rPr>
          <w:rFonts w:ascii="Garamond" w:hAnsi="Garamond"/>
          <w:sz w:val="22"/>
          <w:szCs w:val="22"/>
        </w:rPr>
        <w:t>)</w:t>
      </w:r>
      <w:r w:rsidRPr="00DC6938">
        <w:rPr>
          <w:rFonts w:ascii="Garamond" w:hAnsi="Garamond"/>
          <w:sz w:val="22"/>
          <w:szCs w:val="22"/>
        </w:rPr>
        <w:t xml:space="preserve"> au Cameroun. L’analyse distingue plusieurs types d’innovations </w:t>
      </w:r>
      <w:r>
        <w:rPr>
          <w:rFonts w:ascii="Garamond" w:hAnsi="Garamond"/>
          <w:sz w:val="22"/>
          <w:szCs w:val="22"/>
        </w:rPr>
        <w:t xml:space="preserve">(de </w:t>
      </w:r>
      <w:r w:rsidRPr="00DC6938">
        <w:rPr>
          <w:rFonts w:ascii="Garamond" w:hAnsi="Garamond"/>
          <w:sz w:val="22"/>
          <w:szCs w:val="22"/>
        </w:rPr>
        <w:t>procédé et organisationnelle</w:t>
      </w:r>
      <w:r>
        <w:rPr>
          <w:rFonts w:ascii="Garamond" w:hAnsi="Garamond"/>
          <w:sz w:val="22"/>
          <w:szCs w:val="22"/>
        </w:rPr>
        <w:t>) ; l</w:t>
      </w:r>
      <w:r w:rsidRPr="00DC6938">
        <w:rPr>
          <w:rFonts w:ascii="Garamond" w:hAnsi="Garamond"/>
          <w:sz w:val="22"/>
          <w:szCs w:val="22"/>
        </w:rPr>
        <w:t xml:space="preserve">es résultats des estimations d’un modèle Probit montrent que la religion catholique est la seule à </w:t>
      </w:r>
      <w:r>
        <w:rPr>
          <w:rFonts w:ascii="Garamond" w:hAnsi="Garamond"/>
          <w:sz w:val="22"/>
          <w:szCs w:val="22"/>
        </w:rPr>
        <w:t>exercer</w:t>
      </w:r>
      <w:r w:rsidRPr="00DC6938">
        <w:rPr>
          <w:rFonts w:ascii="Garamond" w:hAnsi="Garamond"/>
          <w:sz w:val="22"/>
          <w:szCs w:val="22"/>
        </w:rPr>
        <w:t xml:space="preserve"> un certain effet sur la propension à innover.</w:t>
      </w:r>
      <w:r>
        <w:rPr>
          <w:rFonts w:ascii="Garamond" w:hAnsi="Garamond"/>
          <w:sz w:val="22"/>
          <w:szCs w:val="22"/>
        </w:rPr>
        <w:t xml:space="preserve"> Une contribution qui semble remettre en cause la thèse wébérienne de l’éthique du protestantisme.</w:t>
      </w:r>
    </w:p>
    <w:p w14:paraId="58DA582F" w14:textId="77777777" w:rsidR="00B57600" w:rsidRDefault="00B57600" w:rsidP="00B57600">
      <w:pPr>
        <w:pStyle w:val="Textebrut"/>
        <w:jc w:val="both"/>
        <w:rPr>
          <w:rFonts w:ascii="Garamond" w:hAnsi="Garamond"/>
          <w:sz w:val="22"/>
          <w:szCs w:val="22"/>
        </w:rPr>
      </w:pPr>
      <w:r w:rsidRPr="00DC6938">
        <w:rPr>
          <w:rFonts w:ascii="Garamond" w:hAnsi="Garamond"/>
          <w:sz w:val="22"/>
          <w:szCs w:val="22"/>
        </w:rPr>
        <w:t>Vanessa Casadella et Ludovic Temple pr</w:t>
      </w:r>
      <w:r>
        <w:rPr>
          <w:rFonts w:ascii="Garamond" w:hAnsi="Garamond"/>
          <w:sz w:val="22"/>
          <w:szCs w:val="22"/>
        </w:rPr>
        <w:t xml:space="preserve">ésentent </w:t>
      </w:r>
      <w:r w:rsidRPr="00DC6938">
        <w:rPr>
          <w:rFonts w:ascii="Garamond" w:hAnsi="Garamond"/>
          <w:sz w:val="22"/>
          <w:szCs w:val="22"/>
        </w:rPr>
        <w:t xml:space="preserve">un état de l’art sur les politiques d’innovation, </w:t>
      </w:r>
      <w:r>
        <w:rPr>
          <w:rFonts w:ascii="Garamond" w:hAnsi="Garamond"/>
          <w:sz w:val="22"/>
          <w:szCs w:val="22"/>
        </w:rPr>
        <w:t>i</w:t>
      </w:r>
      <w:r w:rsidRPr="00DC6938">
        <w:rPr>
          <w:rFonts w:ascii="Garamond" w:hAnsi="Garamond"/>
          <w:sz w:val="22"/>
          <w:szCs w:val="22"/>
        </w:rPr>
        <w:t>d</w:t>
      </w:r>
      <w:r>
        <w:rPr>
          <w:rFonts w:ascii="Garamond" w:hAnsi="Garamond"/>
          <w:sz w:val="22"/>
          <w:szCs w:val="22"/>
        </w:rPr>
        <w:t xml:space="preserve">entifient </w:t>
      </w:r>
      <w:r w:rsidRPr="00DC6938">
        <w:rPr>
          <w:rFonts w:ascii="Garamond" w:hAnsi="Garamond"/>
          <w:sz w:val="22"/>
          <w:szCs w:val="22"/>
        </w:rPr>
        <w:t xml:space="preserve">les contraintes dans les économies du Sud </w:t>
      </w:r>
      <w:r>
        <w:rPr>
          <w:rFonts w:ascii="Garamond" w:hAnsi="Garamond"/>
          <w:sz w:val="22"/>
          <w:szCs w:val="22"/>
        </w:rPr>
        <w:t>au regard</w:t>
      </w:r>
      <w:r w:rsidRPr="00DC6938">
        <w:rPr>
          <w:rFonts w:ascii="Garamond" w:hAnsi="Garamond"/>
          <w:sz w:val="22"/>
          <w:szCs w:val="22"/>
        </w:rPr>
        <w:t xml:space="preserve"> de leurs systèmes d’innovation et </w:t>
      </w:r>
      <w:r>
        <w:rPr>
          <w:rFonts w:ascii="Garamond" w:hAnsi="Garamond"/>
          <w:sz w:val="22"/>
          <w:szCs w:val="22"/>
        </w:rPr>
        <w:t xml:space="preserve">recommandent une </w:t>
      </w:r>
      <w:r w:rsidRPr="00DC6938">
        <w:rPr>
          <w:rFonts w:ascii="Garamond" w:hAnsi="Garamond"/>
          <w:sz w:val="22"/>
          <w:szCs w:val="22"/>
        </w:rPr>
        <w:t>politique d’innovation appropriée</w:t>
      </w:r>
      <w:r>
        <w:rPr>
          <w:rFonts w:ascii="Garamond" w:hAnsi="Garamond"/>
          <w:sz w:val="22"/>
          <w:szCs w:val="22"/>
        </w:rPr>
        <w:t xml:space="preserve">, qui requiert des </w:t>
      </w:r>
      <w:r w:rsidRPr="00DC6938">
        <w:rPr>
          <w:rFonts w:ascii="Garamond" w:hAnsi="Garamond"/>
          <w:sz w:val="22"/>
          <w:szCs w:val="22"/>
        </w:rPr>
        <w:t>investissements dans les infrastructures de la connaissance</w:t>
      </w:r>
      <w:r>
        <w:rPr>
          <w:rFonts w:ascii="Garamond" w:hAnsi="Garamond"/>
          <w:sz w:val="22"/>
          <w:szCs w:val="22"/>
        </w:rPr>
        <w:t xml:space="preserve"> et la création de </w:t>
      </w:r>
      <w:r w:rsidRPr="00DC6938">
        <w:rPr>
          <w:rFonts w:ascii="Garamond" w:hAnsi="Garamond"/>
          <w:sz w:val="22"/>
          <w:szCs w:val="22"/>
        </w:rPr>
        <w:t xml:space="preserve">capacités d’apprentissage </w:t>
      </w:r>
      <w:r>
        <w:rPr>
          <w:rFonts w:ascii="Garamond" w:hAnsi="Garamond"/>
          <w:sz w:val="22"/>
          <w:szCs w:val="22"/>
        </w:rPr>
        <w:t xml:space="preserve">afin de favoriser </w:t>
      </w:r>
      <w:r w:rsidRPr="00DC6938">
        <w:rPr>
          <w:rFonts w:ascii="Garamond" w:hAnsi="Garamond"/>
          <w:sz w:val="22"/>
          <w:szCs w:val="22"/>
        </w:rPr>
        <w:t>l’émergence</w:t>
      </w:r>
      <w:r>
        <w:rPr>
          <w:rFonts w:ascii="Garamond" w:hAnsi="Garamond"/>
          <w:sz w:val="22"/>
          <w:szCs w:val="22"/>
        </w:rPr>
        <w:t xml:space="preserve"> économique.</w:t>
      </w:r>
    </w:p>
    <w:p w14:paraId="4B75EB26" w14:textId="77777777" w:rsidR="00B57600" w:rsidRDefault="00B57600" w:rsidP="00B57600">
      <w:pPr>
        <w:pStyle w:val="Textebrut"/>
        <w:jc w:val="both"/>
        <w:rPr>
          <w:rFonts w:ascii="Garamond" w:hAnsi="Garamond"/>
          <w:sz w:val="22"/>
          <w:szCs w:val="22"/>
        </w:rPr>
      </w:pPr>
      <w:r w:rsidRPr="00DC6938">
        <w:rPr>
          <w:rFonts w:ascii="Garamond" w:hAnsi="Garamond"/>
          <w:sz w:val="22"/>
          <w:szCs w:val="22"/>
        </w:rPr>
        <w:t>Maâninou Amal</w:t>
      </w:r>
      <w:r>
        <w:rPr>
          <w:rFonts w:ascii="Garamond" w:hAnsi="Garamond"/>
          <w:sz w:val="22"/>
          <w:szCs w:val="22"/>
        </w:rPr>
        <w:t xml:space="preserve"> explore l</w:t>
      </w:r>
      <w:r w:rsidRPr="00DC6938">
        <w:rPr>
          <w:rFonts w:ascii="Garamond" w:hAnsi="Garamond"/>
          <w:sz w:val="22"/>
          <w:szCs w:val="22"/>
        </w:rPr>
        <w:t>a trajectoire du système national d’innovation du Maroc</w:t>
      </w:r>
      <w:r>
        <w:rPr>
          <w:rFonts w:ascii="Garamond" w:hAnsi="Garamond"/>
          <w:sz w:val="22"/>
          <w:szCs w:val="22"/>
        </w:rPr>
        <w:t xml:space="preserve">, sous le double angle de </w:t>
      </w:r>
      <w:r w:rsidRPr="00DC6938">
        <w:rPr>
          <w:rFonts w:ascii="Garamond" w:hAnsi="Garamond"/>
          <w:sz w:val="22"/>
          <w:szCs w:val="22"/>
        </w:rPr>
        <w:t xml:space="preserve">l’environnement institutionnel des politiques publiques </w:t>
      </w:r>
      <w:r>
        <w:rPr>
          <w:rFonts w:ascii="Garamond" w:hAnsi="Garamond"/>
          <w:sz w:val="22"/>
          <w:szCs w:val="22"/>
        </w:rPr>
        <w:t>et de l’</w:t>
      </w:r>
      <w:r w:rsidRPr="00DC6938">
        <w:rPr>
          <w:rFonts w:ascii="Garamond" w:hAnsi="Garamond"/>
          <w:sz w:val="22"/>
          <w:szCs w:val="22"/>
        </w:rPr>
        <w:t xml:space="preserve">impact </w:t>
      </w:r>
      <w:r>
        <w:rPr>
          <w:rFonts w:ascii="Garamond" w:hAnsi="Garamond"/>
          <w:sz w:val="22"/>
          <w:szCs w:val="22"/>
        </w:rPr>
        <w:t xml:space="preserve">des </w:t>
      </w:r>
      <w:r w:rsidRPr="00DC6938">
        <w:rPr>
          <w:rFonts w:ascii="Garamond" w:hAnsi="Garamond"/>
          <w:sz w:val="22"/>
          <w:szCs w:val="22"/>
        </w:rPr>
        <w:t xml:space="preserve">mécanismes d’incitation </w:t>
      </w:r>
      <w:r>
        <w:rPr>
          <w:rFonts w:ascii="Garamond" w:hAnsi="Garamond"/>
          <w:sz w:val="22"/>
          <w:szCs w:val="22"/>
        </w:rPr>
        <w:t xml:space="preserve">à </w:t>
      </w:r>
      <w:r w:rsidRPr="00DC6938">
        <w:rPr>
          <w:rFonts w:ascii="Garamond" w:hAnsi="Garamond"/>
          <w:sz w:val="22"/>
          <w:szCs w:val="22"/>
        </w:rPr>
        <w:t>la R&amp;D sur les comportements des acteurs</w:t>
      </w:r>
      <w:r>
        <w:rPr>
          <w:rFonts w:ascii="Garamond" w:hAnsi="Garamond"/>
          <w:sz w:val="22"/>
          <w:szCs w:val="22"/>
        </w:rPr>
        <w:t>. L’auteur identifie</w:t>
      </w:r>
      <w:r w:rsidRPr="00DC6938">
        <w:rPr>
          <w:rFonts w:ascii="Garamond" w:hAnsi="Garamond"/>
          <w:sz w:val="22"/>
          <w:szCs w:val="22"/>
        </w:rPr>
        <w:t xml:space="preserve"> les obstacles et les rigidités qui </w:t>
      </w:r>
      <w:r>
        <w:rPr>
          <w:rFonts w:ascii="Garamond" w:hAnsi="Garamond"/>
          <w:sz w:val="22"/>
          <w:szCs w:val="22"/>
        </w:rPr>
        <w:t>borne</w:t>
      </w:r>
      <w:r w:rsidRPr="00DC6938">
        <w:rPr>
          <w:rFonts w:ascii="Garamond" w:hAnsi="Garamond"/>
          <w:sz w:val="22"/>
          <w:szCs w:val="22"/>
        </w:rPr>
        <w:t xml:space="preserve">nt une structuration plus </w:t>
      </w:r>
      <w:r>
        <w:rPr>
          <w:rFonts w:ascii="Garamond" w:hAnsi="Garamond"/>
          <w:sz w:val="22"/>
          <w:szCs w:val="22"/>
        </w:rPr>
        <w:t>forte</w:t>
      </w:r>
      <w:r w:rsidRPr="00DC6938">
        <w:rPr>
          <w:rFonts w:ascii="Garamond" w:hAnsi="Garamond"/>
          <w:sz w:val="22"/>
          <w:szCs w:val="22"/>
        </w:rPr>
        <w:t xml:space="preserve"> du système national d’innovation marocain. Les </w:t>
      </w:r>
      <w:r>
        <w:rPr>
          <w:rFonts w:ascii="Garamond" w:hAnsi="Garamond"/>
          <w:sz w:val="22"/>
          <w:szCs w:val="22"/>
        </w:rPr>
        <w:t xml:space="preserve">causes résident dans le </w:t>
      </w:r>
      <w:r w:rsidRPr="00DC6938">
        <w:rPr>
          <w:rFonts w:ascii="Garamond" w:hAnsi="Garamond"/>
          <w:sz w:val="22"/>
          <w:szCs w:val="22"/>
        </w:rPr>
        <w:t xml:space="preserve">manque de coordination entre les acteurs, la persistance d’insuffisances structurelles et de blocages institutionnels. </w:t>
      </w:r>
      <w:r>
        <w:rPr>
          <w:rFonts w:ascii="Garamond" w:hAnsi="Garamond"/>
          <w:sz w:val="22"/>
          <w:szCs w:val="22"/>
        </w:rPr>
        <w:t>L</w:t>
      </w:r>
      <w:r w:rsidRPr="00DC6938">
        <w:rPr>
          <w:rFonts w:ascii="Garamond" w:hAnsi="Garamond"/>
          <w:sz w:val="22"/>
          <w:szCs w:val="22"/>
        </w:rPr>
        <w:t>’auteur</w:t>
      </w:r>
      <w:r>
        <w:rPr>
          <w:rFonts w:ascii="Garamond" w:hAnsi="Garamond"/>
          <w:sz w:val="22"/>
          <w:szCs w:val="22"/>
        </w:rPr>
        <w:t xml:space="preserve"> plaide pour </w:t>
      </w:r>
      <w:r w:rsidRPr="00DC6938">
        <w:rPr>
          <w:rFonts w:ascii="Garamond" w:hAnsi="Garamond"/>
          <w:sz w:val="22"/>
          <w:szCs w:val="22"/>
        </w:rPr>
        <w:t xml:space="preserve">une refonte </w:t>
      </w:r>
      <w:r>
        <w:rPr>
          <w:rFonts w:ascii="Garamond" w:hAnsi="Garamond"/>
          <w:sz w:val="22"/>
          <w:szCs w:val="22"/>
        </w:rPr>
        <w:t>de l’articulation entre l</w:t>
      </w:r>
      <w:r w:rsidRPr="00DC6938">
        <w:rPr>
          <w:rFonts w:ascii="Garamond" w:hAnsi="Garamond"/>
          <w:sz w:val="22"/>
          <w:szCs w:val="22"/>
        </w:rPr>
        <w:t xml:space="preserve">es composantes du système d’innovation </w:t>
      </w:r>
      <w:r>
        <w:rPr>
          <w:rFonts w:ascii="Garamond" w:hAnsi="Garamond"/>
          <w:sz w:val="22"/>
          <w:szCs w:val="22"/>
        </w:rPr>
        <w:t xml:space="preserve">et </w:t>
      </w:r>
      <w:r w:rsidRPr="00DC6938">
        <w:rPr>
          <w:rFonts w:ascii="Garamond" w:hAnsi="Garamond"/>
          <w:sz w:val="22"/>
          <w:szCs w:val="22"/>
        </w:rPr>
        <w:t xml:space="preserve">l’inscription de la politique de la recherche scientifique et technique dans une véritable stratégie de développement à long terme visant l’éducation, la formation continue, l’amélioration des capacités d’innovation et des compétences scientifiques. </w:t>
      </w:r>
    </w:p>
    <w:p w14:paraId="05CAF61D" w14:textId="77777777" w:rsidR="00B57600" w:rsidRDefault="00B57600" w:rsidP="00B57600">
      <w:pPr>
        <w:pStyle w:val="Textebrut"/>
        <w:jc w:val="both"/>
        <w:rPr>
          <w:rFonts w:ascii="Garamond" w:hAnsi="Garamond"/>
          <w:sz w:val="22"/>
          <w:szCs w:val="22"/>
        </w:rPr>
      </w:pPr>
      <w:r w:rsidRPr="00DC6938">
        <w:rPr>
          <w:rFonts w:ascii="Garamond" w:hAnsi="Garamond"/>
          <w:sz w:val="22"/>
          <w:szCs w:val="22"/>
        </w:rPr>
        <w:t xml:space="preserve">Youssef Ettoumi et Zaid Romani </w:t>
      </w:r>
      <w:r>
        <w:rPr>
          <w:rFonts w:ascii="Garamond" w:hAnsi="Garamond"/>
          <w:sz w:val="22"/>
          <w:szCs w:val="22"/>
        </w:rPr>
        <w:t xml:space="preserve">s’attachent à l’enjeu de </w:t>
      </w:r>
      <w:r w:rsidRPr="00DC6938">
        <w:rPr>
          <w:rFonts w:ascii="Garamond" w:hAnsi="Garamond"/>
          <w:sz w:val="22"/>
          <w:szCs w:val="22"/>
        </w:rPr>
        <w:t>l’innovation environnementale dans le secteur du bâtiment au Maroc</w:t>
      </w:r>
      <w:r>
        <w:rPr>
          <w:rFonts w:ascii="Garamond" w:hAnsi="Garamond"/>
          <w:sz w:val="22"/>
          <w:szCs w:val="22"/>
        </w:rPr>
        <w:t>,</w:t>
      </w:r>
      <w:r w:rsidRPr="00DC6938">
        <w:rPr>
          <w:rFonts w:ascii="Garamond" w:hAnsi="Garamond"/>
          <w:sz w:val="22"/>
          <w:szCs w:val="22"/>
        </w:rPr>
        <w:t xml:space="preserve"> </w:t>
      </w:r>
      <w:r>
        <w:rPr>
          <w:rFonts w:ascii="Garamond" w:hAnsi="Garamond"/>
          <w:sz w:val="22"/>
          <w:szCs w:val="22"/>
        </w:rPr>
        <w:t>illustrée par d</w:t>
      </w:r>
      <w:r w:rsidRPr="00DC6938">
        <w:rPr>
          <w:rFonts w:ascii="Garamond" w:hAnsi="Garamond"/>
          <w:sz w:val="22"/>
          <w:szCs w:val="22"/>
        </w:rPr>
        <w:t>eux exemples</w:t>
      </w:r>
      <w:r>
        <w:rPr>
          <w:rFonts w:ascii="Garamond" w:hAnsi="Garamond"/>
          <w:sz w:val="22"/>
          <w:szCs w:val="22"/>
        </w:rPr>
        <w:t xml:space="preserve"> : </w:t>
      </w:r>
      <w:r w:rsidRPr="00DC6938">
        <w:rPr>
          <w:rFonts w:ascii="Garamond" w:hAnsi="Garamond"/>
          <w:sz w:val="22"/>
          <w:szCs w:val="22"/>
        </w:rPr>
        <w:t>l’adoption d’une gestion durable dans le processus de production du bois pour la construction de bâtiments</w:t>
      </w:r>
      <w:r>
        <w:rPr>
          <w:rFonts w:ascii="Garamond" w:hAnsi="Garamond"/>
          <w:sz w:val="22"/>
          <w:szCs w:val="22"/>
        </w:rPr>
        <w:t xml:space="preserve">, </w:t>
      </w:r>
      <w:r w:rsidRPr="00DC6938">
        <w:rPr>
          <w:rFonts w:ascii="Garamond" w:hAnsi="Garamond"/>
          <w:sz w:val="22"/>
          <w:szCs w:val="22"/>
        </w:rPr>
        <w:t xml:space="preserve">l’utilisation d’un matériau et d’un système innovant pour la construction d’un bâtiment à zéro énergie. </w:t>
      </w:r>
      <w:r>
        <w:rPr>
          <w:rFonts w:ascii="Garamond" w:hAnsi="Garamond"/>
          <w:sz w:val="22"/>
          <w:szCs w:val="22"/>
        </w:rPr>
        <w:t>C</w:t>
      </w:r>
      <w:r w:rsidRPr="00DC6938">
        <w:rPr>
          <w:rFonts w:ascii="Garamond" w:hAnsi="Garamond"/>
          <w:sz w:val="22"/>
          <w:szCs w:val="22"/>
        </w:rPr>
        <w:t xml:space="preserve">ette étude confirme que les solutions innovantes </w:t>
      </w:r>
      <w:r>
        <w:rPr>
          <w:rFonts w:ascii="Garamond" w:hAnsi="Garamond"/>
          <w:sz w:val="22"/>
          <w:szCs w:val="22"/>
        </w:rPr>
        <w:t>engendrent des économies</w:t>
      </w:r>
      <w:r w:rsidRPr="00DC6938">
        <w:rPr>
          <w:rFonts w:ascii="Garamond" w:hAnsi="Garamond"/>
          <w:sz w:val="22"/>
          <w:szCs w:val="22"/>
        </w:rPr>
        <w:t xml:space="preserve"> d’énergie et une réduction de l’impact carbone sur l’environnement. Cependant, le coût de ces solutions </w:t>
      </w:r>
      <w:r>
        <w:rPr>
          <w:rFonts w:ascii="Garamond" w:hAnsi="Garamond"/>
          <w:sz w:val="22"/>
          <w:szCs w:val="22"/>
        </w:rPr>
        <w:t xml:space="preserve">s’avère plus élevé que celui des </w:t>
      </w:r>
      <w:r w:rsidRPr="00DC6938">
        <w:rPr>
          <w:rFonts w:ascii="Garamond" w:hAnsi="Garamond"/>
          <w:sz w:val="22"/>
          <w:szCs w:val="22"/>
        </w:rPr>
        <w:t xml:space="preserve">solutions conventionnelles. Par ailleurs, </w:t>
      </w:r>
      <w:r>
        <w:rPr>
          <w:rFonts w:ascii="Garamond" w:hAnsi="Garamond"/>
          <w:sz w:val="22"/>
          <w:szCs w:val="22"/>
        </w:rPr>
        <w:t>en dépit d’</w:t>
      </w:r>
      <w:r w:rsidRPr="00DC6938">
        <w:rPr>
          <w:rFonts w:ascii="Garamond" w:hAnsi="Garamond"/>
          <w:sz w:val="22"/>
          <w:szCs w:val="22"/>
        </w:rPr>
        <w:t xml:space="preserve">un cadre législatif et réglementaire </w:t>
      </w:r>
      <w:r>
        <w:rPr>
          <w:rFonts w:ascii="Garamond" w:hAnsi="Garamond"/>
          <w:sz w:val="22"/>
          <w:szCs w:val="22"/>
        </w:rPr>
        <w:t xml:space="preserve">plutôt favorable, des </w:t>
      </w:r>
      <w:r w:rsidRPr="00DC6938">
        <w:rPr>
          <w:rFonts w:ascii="Garamond" w:hAnsi="Garamond"/>
          <w:sz w:val="22"/>
          <w:szCs w:val="22"/>
        </w:rPr>
        <w:t xml:space="preserve">barrières </w:t>
      </w:r>
      <w:r>
        <w:rPr>
          <w:rFonts w:ascii="Garamond" w:hAnsi="Garamond"/>
          <w:sz w:val="22"/>
          <w:szCs w:val="22"/>
        </w:rPr>
        <w:t>à l’échelle</w:t>
      </w:r>
      <w:r w:rsidRPr="00DC6938">
        <w:rPr>
          <w:rFonts w:ascii="Garamond" w:hAnsi="Garamond"/>
          <w:sz w:val="22"/>
          <w:szCs w:val="22"/>
        </w:rPr>
        <w:t xml:space="preserve"> macro</w:t>
      </w:r>
      <w:r>
        <w:rPr>
          <w:rFonts w:ascii="Garamond" w:hAnsi="Garamond"/>
          <w:sz w:val="22"/>
          <w:szCs w:val="22"/>
        </w:rPr>
        <w:t>-</w:t>
      </w:r>
      <w:r w:rsidRPr="00DC6938">
        <w:rPr>
          <w:rFonts w:ascii="Garamond" w:hAnsi="Garamond"/>
          <w:sz w:val="22"/>
          <w:szCs w:val="22"/>
        </w:rPr>
        <w:t>économique</w:t>
      </w:r>
      <w:r>
        <w:rPr>
          <w:rFonts w:ascii="Garamond" w:hAnsi="Garamond"/>
          <w:sz w:val="22"/>
          <w:szCs w:val="22"/>
        </w:rPr>
        <w:t xml:space="preserve"> peuvent </w:t>
      </w:r>
      <w:r w:rsidRPr="00DC6938">
        <w:rPr>
          <w:rFonts w:ascii="Garamond" w:hAnsi="Garamond"/>
          <w:sz w:val="22"/>
          <w:szCs w:val="22"/>
        </w:rPr>
        <w:t xml:space="preserve">entraver la généralisation de ces solutions. </w:t>
      </w:r>
    </w:p>
    <w:p w14:paraId="565059D3" w14:textId="77777777" w:rsidR="00B57600" w:rsidRDefault="00B57600" w:rsidP="00B57600">
      <w:pPr>
        <w:pStyle w:val="Textebrut"/>
        <w:jc w:val="both"/>
        <w:rPr>
          <w:rFonts w:ascii="Garamond" w:hAnsi="Garamond"/>
          <w:sz w:val="22"/>
          <w:szCs w:val="22"/>
        </w:rPr>
      </w:pPr>
      <w:r w:rsidRPr="00DC6938">
        <w:rPr>
          <w:rFonts w:ascii="Garamond" w:hAnsi="Garamond"/>
          <w:sz w:val="22"/>
          <w:szCs w:val="22"/>
        </w:rPr>
        <w:t>Smail Boumahdi et Maâninou Amal</w:t>
      </w:r>
      <w:r>
        <w:rPr>
          <w:rFonts w:ascii="Garamond" w:hAnsi="Garamond"/>
          <w:sz w:val="22"/>
          <w:szCs w:val="22"/>
        </w:rPr>
        <w:t xml:space="preserve"> s’intéressent à l’impact de l</w:t>
      </w:r>
      <w:r w:rsidRPr="00DC6938">
        <w:rPr>
          <w:rFonts w:ascii="Garamond" w:hAnsi="Garamond"/>
          <w:sz w:val="22"/>
          <w:szCs w:val="22"/>
        </w:rPr>
        <w:t xml:space="preserve">’implantation de Renault à Tanger </w:t>
      </w:r>
      <w:r>
        <w:rPr>
          <w:rFonts w:ascii="Garamond" w:hAnsi="Garamond"/>
          <w:sz w:val="22"/>
          <w:szCs w:val="22"/>
        </w:rPr>
        <w:t xml:space="preserve">sur </w:t>
      </w:r>
      <w:r w:rsidRPr="00DC6938">
        <w:rPr>
          <w:rFonts w:ascii="Garamond" w:hAnsi="Garamond"/>
          <w:sz w:val="22"/>
          <w:szCs w:val="22"/>
        </w:rPr>
        <w:t>l’industrie automobile au Maroc</w:t>
      </w:r>
      <w:r>
        <w:rPr>
          <w:rFonts w:ascii="Garamond" w:hAnsi="Garamond"/>
          <w:sz w:val="22"/>
          <w:szCs w:val="22"/>
        </w:rPr>
        <w:t xml:space="preserve">. Celle-ci a permis de </w:t>
      </w:r>
      <w:r w:rsidRPr="00DC6938">
        <w:rPr>
          <w:rFonts w:ascii="Garamond" w:hAnsi="Garamond"/>
          <w:sz w:val="22"/>
          <w:szCs w:val="22"/>
        </w:rPr>
        <w:t xml:space="preserve">créer des milliers </w:t>
      </w:r>
      <w:r>
        <w:rPr>
          <w:rFonts w:ascii="Garamond" w:hAnsi="Garamond"/>
          <w:sz w:val="22"/>
          <w:szCs w:val="22"/>
        </w:rPr>
        <w:t xml:space="preserve">d’emplois </w:t>
      </w:r>
      <w:r w:rsidRPr="00DC6938">
        <w:rPr>
          <w:rFonts w:ascii="Garamond" w:hAnsi="Garamond"/>
          <w:sz w:val="22"/>
          <w:szCs w:val="22"/>
        </w:rPr>
        <w:t>direct</w:t>
      </w:r>
      <w:r>
        <w:rPr>
          <w:rFonts w:ascii="Garamond" w:hAnsi="Garamond"/>
          <w:sz w:val="22"/>
          <w:szCs w:val="22"/>
        </w:rPr>
        <w:t xml:space="preserve">s et </w:t>
      </w:r>
      <w:r w:rsidRPr="00DC6938">
        <w:rPr>
          <w:rFonts w:ascii="Garamond" w:hAnsi="Garamond"/>
          <w:sz w:val="22"/>
          <w:szCs w:val="22"/>
        </w:rPr>
        <w:t>indirect</w:t>
      </w:r>
      <w:r>
        <w:rPr>
          <w:rFonts w:ascii="Garamond" w:hAnsi="Garamond"/>
          <w:sz w:val="22"/>
          <w:szCs w:val="22"/>
        </w:rPr>
        <w:t>s</w:t>
      </w:r>
      <w:r w:rsidRPr="00DC6938">
        <w:rPr>
          <w:rFonts w:ascii="Garamond" w:hAnsi="Garamond"/>
          <w:sz w:val="22"/>
          <w:szCs w:val="22"/>
        </w:rPr>
        <w:t xml:space="preserve">, de </w:t>
      </w:r>
      <w:r>
        <w:rPr>
          <w:rFonts w:ascii="Garamond" w:hAnsi="Garamond"/>
          <w:sz w:val="22"/>
          <w:szCs w:val="22"/>
        </w:rPr>
        <w:t xml:space="preserve">constituer </w:t>
      </w:r>
      <w:r w:rsidRPr="00DC6938">
        <w:rPr>
          <w:rFonts w:ascii="Garamond" w:hAnsi="Garamond"/>
          <w:sz w:val="22"/>
          <w:szCs w:val="22"/>
        </w:rPr>
        <w:t xml:space="preserve">une agglomération industrielle </w:t>
      </w:r>
      <w:r>
        <w:rPr>
          <w:rFonts w:ascii="Garamond" w:hAnsi="Garamond"/>
          <w:sz w:val="22"/>
          <w:szCs w:val="22"/>
        </w:rPr>
        <w:t>entre</w:t>
      </w:r>
      <w:r w:rsidRPr="00DC6938">
        <w:rPr>
          <w:rFonts w:ascii="Garamond" w:hAnsi="Garamond"/>
          <w:sz w:val="22"/>
          <w:szCs w:val="22"/>
        </w:rPr>
        <w:t xml:space="preserve"> Renault </w:t>
      </w:r>
      <w:r>
        <w:rPr>
          <w:rFonts w:ascii="Garamond" w:hAnsi="Garamond"/>
          <w:sz w:val="22"/>
          <w:szCs w:val="22"/>
        </w:rPr>
        <w:t>et</w:t>
      </w:r>
      <w:r w:rsidRPr="00DC6938">
        <w:rPr>
          <w:rFonts w:ascii="Garamond" w:hAnsi="Garamond"/>
          <w:sz w:val="22"/>
          <w:szCs w:val="22"/>
        </w:rPr>
        <w:t xml:space="preserve"> ses fournisseurs, d’a</w:t>
      </w:r>
      <w:r>
        <w:rPr>
          <w:rFonts w:ascii="Garamond" w:hAnsi="Garamond"/>
          <w:sz w:val="22"/>
          <w:szCs w:val="22"/>
        </w:rPr>
        <w:t>ccroître la</w:t>
      </w:r>
      <w:r w:rsidRPr="00DC6938">
        <w:rPr>
          <w:rFonts w:ascii="Garamond" w:hAnsi="Garamond"/>
          <w:sz w:val="22"/>
          <w:szCs w:val="22"/>
        </w:rPr>
        <w:t xml:space="preserve"> production et de </w:t>
      </w:r>
      <w:r>
        <w:rPr>
          <w:rFonts w:ascii="Garamond" w:hAnsi="Garamond"/>
          <w:sz w:val="22"/>
          <w:szCs w:val="22"/>
        </w:rPr>
        <w:t>stimuler</w:t>
      </w:r>
      <w:r w:rsidRPr="00DC6938">
        <w:rPr>
          <w:rFonts w:ascii="Garamond" w:hAnsi="Garamond"/>
          <w:sz w:val="22"/>
          <w:szCs w:val="22"/>
        </w:rPr>
        <w:t xml:space="preserve"> les exportations.</w:t>
      </w:r>
      <w:r>
        <w:rPr>
          <w:rFonts w:ascii="Garamond" w:hAnsi="Garamond"/>
          <w:sz w:val="22"/>
          <w:szCs w:val="22"/>
        </w:rPr>
        <w:t xml:space="preserve"> Cependant, l’impact est limité </w:t>
      </w:r>
      <w:r>
        <w:rPr>
          <w:rFonts w:ascii="Garamond" w:hAnsi="Garamond"/>
          <w:sz w:val="22"/>
          <w:szCs w:val="22"/>
        </w:rPr>
        <w:t>étant donné le profil des salariés, l’échelle</w:t>
      </w:r>
      <w:r w:rsidRPr="00DC6938">
        <w:rPr>
          <w:rFonts w:ascii="Garamond" w:hAnsi="Garamond"/>
          <w:sz w:val="22"/>
          <w:szCs w:val="22"/>
        </w:rPr>
        <w:t xml:space="preserve"> de l’intégration locale et le niveau de la valeur ajoutée domestique</w:t>
      </w:r>
      <w:r>
        <w:rPr>
          <w:rFonts w:ascii="Garamond" w:hAnsi="Garamond"/>
          <w:sz w:val="22"/>
          <w:szCs w:val="22"/>
        </w:rPr>
        <w:t>.</w:t>
      </w:r>
    </w:p>
    <w:p w14:paraId="6392E2B2" w14:textId="77777777" w:rsidR="00B57600" w:rsidRDefault="00B57600" w:rsidP="00B57600">
      <w:pPr>
        <w:pStyle w:val="Textebrut"/>
        <w:jc w:val="both"/>
        <w:rPr>
          <w:rFonts w:ascii="Garamond" w:hAnsi="Garamond"/>
          <w:sz w:val="22"/>
          <w:szCs w:val="22"/>
        </w:rPr>
      </w:pPr>
      <w:r w:rsidRPr="00DC6938">
        <w:rPr>
          <w:rFonts w:ascii="Garamond" w:hAnsi="Garamond"/>
          <w:sz w:val="22"/>
          <w:szCs w:val="22"/>
        </w:rPr>
        <w:t>Nabil</w:t>
      </w:r>
      <w:r>
        <w:rPr>
          <w:rFonts w:ascii="Garamond" w:hAnsi="Garamond"/>
          <w:sz w:val="22"/>
          <w:szCs w:val="22"/>
        </w:rPr>
        <w:t xml:space="preserve"> </w:t>
      </w:r>
      <w:r w:rsidRPr="00DC6938">
        <w:rPr>
          <w:rFonts w:ascii="Garamond" w:hAnsi="Garamond"/>
          <w:sz w:val="22"/>
          <w:szCs w:val="22"/>
        </w:rPr>
        <w:t xml:space="preserve">Cheriet </w:t>
      </w:r>
      <w:r>
        <w:rPr>
          <w:rFonts w:ascii="Garamond" w:hAnsi="Garamond"/>
          <w:sz w:val="22"/>
          <w:szCs w:val="22"/>
        </w:rPr>
        <w:t>p</w:t>
      </w:r>
      <w:r w:rsidRPr="00DC6938">
        <w:rPr>
          <w:rFonts w:ascii="Garamond" w:hAnsi="Garamond"/>
          <w:sz w:val="22"/>
          <w:szCs w:val="22"/>
        </w:rPr>
        <w:t>résente</w:t>
      </w:r>
      <w:r>
        <w:rPr>
          <w:rFonts w:ascii="Garamond" w:hAnsi="Garamond"/>
          <w:sz w:val="22"/>
          <w:szCs w:val="22"/>
        </w:rPr>
        <w:t xml:space="preserve"> </w:t>
      </w:r>
      <w:r w:rsidRPr="00DC6938">
        <w:rPr>
          <w:rFonts w:ascii="Garamond" w:hAnsi="Garamond"/>
          <w:sz w:val="22"/>
          <w:szCs w:val="22"/>
        </w:rPr>
        <w:t>l</w:t>
      </w:r>
      <w:r>
        <w:rPr>
          <w:rFonts w:ascii="Garamond" w:hAnsi="Garamond"/>
          <w:sz w:val="22"/>
          <w:szCs w:val="22"/>
        </w:rPr>
        <w:t>’</w:t>
      </w:r>
      <w:r w:rsidRPr="00DC6938">
        <w:rPr>
          <w:rFonts w:ascii="Garamond" w:hAnsi="Garamond"/>
          <w:sz w:val="22"/>
          <w:szCs w:val="22"/>
        </w:rPr>
        <w:t>e</w:t>
      </w:r>
      <w:r>
        <w:rPr>
          <w:rFonts w:ascii="Garamond" w:hAnsi="Garamond"/>
          <w:sz w:val="22"/>
          <w:szCs w:val="22"/>
        </w:rPr>
        <w:t xml:space="preserve">ssor </w:t>
      </w:r>
      <w:r w:rsidRPr="00DC6938">
        <w:rPr>
          <w:rFonts w:ascii="Garamond" w:hAnsi="Garamond"/>
          <w:sz w:val="22"/>
          <w:szCs w:val="22"/>
        </w:rPr>
        <w:t>global</w:t>
      </w:r>
      <w:r>
        <w:rPr>
          <w:rFonts w:ascii="Garamond" w:hAnsi="Garamond"/>
          <w:sz w:val="22"/>
          <w:szCs w:val="22"/>
        </w:rPr>
        <w:t xml:space="preserve"> </w:t>
      </w:r>
      <w:r w:rsidRPr="00DC6938">
        <w:rPr>
          <w:rFonts w:ascii="Garamond" w:hAnsi="Garamond"/>
          <w:sz w:val="22"/>
          <w:szCs w:val="22"/>
        </w:rPr>
        <w:t xml:space="preserve">de la grande distribution au Maroc, son empreinte sur l'environnement et quelques innovations phares. </w:t>
      </w:r>
      <w:r>
        <w:rPr>
          <w:rFonts w:ascii="Garamond" w:hAnsi="Garamond"/>
          <w:sz w:val="22"/>
          <w:szCs w:val="22"/>
        </w:rPr>
        <w:t>L</w:t>
      </w:r>
      <w:r w:rsidRPr="00DC6938">
        <w:rPr>
          <w:rFonts w:ascii="Garamond" w:hAnsi="Garamond"/>
          <w:sz w:val="22"/>
          <w:szCs w:val="22"/>
        </w:rPr>
        <w:t>’auteur met</w:t>
      </w:r>
      <w:r>
        <w:rPr>
          <w:rFonts w:ascii="Garamond" w:hAnsi="Garamond"/>
          <w:sz w:val="22"/>
          <w:szCs w:val="22"/>
        </w:rPr>
        <w:t xml:space="preserve"> l’accent sur </w:t>
      </w:r>
      <w:r w:rsidRPr="00DC6938">
        <w:rPr>
          <w:rFonts w:ascii="Garamond" w:hAnsi="Garamond"/>
          <w:sz w:val="22"/>
          <w:szCs w:val="22"/>
        </w:rPr>
        <w:t xml:space="preserve">la théorie de la diffusion des innovations, qui explique </w:t>
      </w:r>
      <w:r>
        <w:rPr>
          <w:rFonts w:ascii="Garamond" w:hAnsi="Garamond"/>
          <w:sz w:val="22"/>
          <w:szCs w:val="22"/>
        </w:rPr>
        <w:t>l’adoption et la modification d</w:t>
      </w:r>
      <w:r w:rsidRPr="00DC6938">
        <w:rPr>
          <w:rFonts w:ascii="Garamond" w:hAnsi="Garamond"/>
          <w:sz w:val="22"/>
          <w:szCs w:val="22"/>
        </w:rPr>
        <w:t xml:space="preserve">es innovations </w:t>
      </w:r>
      <w:r>
        <w:rPr>
          <w:rFonts w:ascii="Garamond" w:hAnsi="Garamond"/>
          <w:sz w:val="22"/>
          <w:szCs w:val="22"/>
        </w:rPr>
        <w:t>au cours de</w:t>
      </w:r>
      <w:r w:rsidRPr="00DC6938">
        <w:rPr>
          <w:rFonts w:ascii="Garamond" w:hAnsi="Garamond"/>
          <w:sz w:val="22"/>
          <w:szCs w:val="22"/>
        </w:rPr>
        <w:t xml:space="preserve"> leur processus de diffusion. Parmi ces innovations, les éco-innovations présentent un fort potentiel </w:t>
      </w:r>
      <w:r>
        <w:rPr>
          <w:rFonts w:ascii="Garamond" w:hAnsi="Garamond"/>
          <w:sz w:val="22"/>
          <w:szCs w:val="22"/>
        </w:rPr>
        <w:t xml:space="preserve">et </w:t>
      </w:r>
      <w:r w:rsidRPr="00DC6938">
        <w:rPr>
          <w:rFonts w:ascii="Garamond" w:hAnsi="Garamond"/>
          <w:sz w:val="22"/>
          <w:szCs w:val="22"/>
        </w:rPr>
        <w:t xml:space="preserve">concernent aussi bien le site, le produit et le client. </w:t>
      </w:r>
    </w:p>
    <w:p w14:paraId="150FA7D9" w14:textId="77777777" w:rsidR="00B57600" w:rsidRDefault="00B57600" w:rsidP="00B57600">
      <w:pPr>
        <w:pStyle w:val="Textebrut"/>
        <w:jc w:val="both"/>
        <w:rPr>
          <w:rFonts w:ascii="Garamond" w:hAnsi="Garamond"/>
          <w:sz w:val="22"/>
          <w:szCs w:val="22"/>
        </w:rPr>
      </w:pPr>
      <w:r w:rsidRPr="00DC6938">
        <w:rPr>
          <w:rFonts w:ascii="Garamond" w:hAnsi="Garamond"/>
          <w:sz w:val="22"/>
          <w:szCs w:val="22"/>
        </w:rPr>
        <w:t xml:space="preserve">Mohamet Diop </w:t>
      </w:r>
      <w:r>
        <w:rPr>
          <w:rFonts w:ascii="Garamond" w:hAnsi="Garamond"/>
          <w:sz w:val="22"/>
          <w:szCs w:val="22"/>
        </w:rPr>
        <w:t>expose l’</w:t>
      </w:r>
      <w:r w:rsidRPr="00DC6938">
        <w:rPr>
          <w:rFonts w:ascii="Garamond" w:hAnsi="Garamond"/>
          <w:sz w:val="22"/>
          <w:szCs w:val="22"/>
        </w:rPr>
        <w:t>exemple novateur de l’innovation frugale au Sénégal</w:t>
      </w:r>
      <w:r>
        <w:rPr>
          <w:rFonts w:ascii="Garamond" w:hAnsi="Garamond"/>
          <w:sz w:val="22"/>
          <w:szCs w:val="22"/>
        </w:rPr>
        <w:t xml:space="preserve"> dans un contexte dualiste</w:t>
      </w:r>
      <w:r w:rsidRPr="00DC6938">
        <w:rPr>
          <w:rFonts w:ascii="Garamond" w:hAnsi="Garamond"/>
          <w:sz w:val="22"/>
          <w:szCs w:val="22"/>
        </w:rPr>
        <w:t xml:space="preserve">. </w:t>
      </w:r>
      <w:r>
        <w:rPr>
          <w:rFonts w:ascii="Garamond" w:hAnsi="Garamond"/>
          <w:sz w:val="22"/>
          <w:szCs w:val="22"/>
        </w:rPr>
        <w:t>U</w:t>
      </w:r>
      <w:r w:rsidRPr="00DC6938">
        <w:rPr>
          <w:rFonts w:ascii="Garamond" w:hAnsi="Garamond"/>
          <w:sz w:val="22"/>
          <w:szCs w:val="22"/>
        </w:rPr>
        <w:t xml:space="preserve">n système </w:t>
      </w:r>
      <w:r>
        <w:rPr>
          <w:rFonts w:ascii="Garamond" w:hAnsi="Garamond"/>
          <w:sz w:val="22"/>
          <w:szCs w:val="22"/>
        </w:rPr>
        <w:t xml:space="preserve">standard </w:t>
      </w:r>
      <w:r w:rsidRPr="00DC6938">
        <w:rPr>
          <w:rFonts w:ascii="Garamond" w:hAnsi="Garamond"/>
          <w:sz w:val="22"/>
          <w:szCs w:val="22"/>
        </w:rPr>
        <w:t>d’innovation assez peu développé coexiste</w:t>
      </w:r>
      <w:r>
        <w:rPr>
          <w:rFonts w:ascii="Garamond" w:hAnsi="Garamond"/>
          <w:sz w:val="22"/>
          <w:szCs w:val="22"/>
        </w:rPr>
        <w:t xml:space="preserve"> avec </w:t>
      </w:r>
      <w:r w:rsidRPr="00DC6938">
        <w:rPr>
          <w:rFonts w:ascii="Garamond" w:hAnsi="Garamond"/>
          <w:sz w:val="22"/>
          <w:szCs w:val="22"/>
        </w:rPr>
        <w:t xml:space="preserve">un ensemble </w:t>
      </w:r>
      <w:r>
        <w:rPr>
          <w:rFonts w:ascii="Garamond" w:hAnsi="Garamond"/>
          <w:sz w:val="22"/>
          <w:szCs w:val="22"/>
        </w:rPr>
        <w:t xml:space="preserve">vivace et </w:t>
      </w:r>
      <w:r w:rsidRPr="00DC6938">
        <w:rPr>
          <w:rFonts w:ascii="Garamond" w:hAnsi="Garamond"/>
          <w:sz w:val="22"/>
          <w:szCs w:val="22"/>
        </w:rPr>
        <w:t xml:space="preserve">diversifié </w:t>
      </w:r>
      <w:r>
        <w:rPr>
          <w:rFonts w:ascii="Garamond" w:hAnsi="Garamond"/>
          <w:sz w:val="22"/>
          <w:szCs w:val="22"/>
        </w:rPr>
        <w:t>d</w:t>
      </w:r>
      <w:r w:rsidRPr="00DC6938">
        <w:rPr>
          <w:rFonts w:ascii="Garamond" w:hAnsi="Garamond"/>
          <w:sz w:val="22"/>
          <w:szCs w:val="22"/>
        </w:rPr>
        <w:t xml:space="preserve">e connaissances </w:t>
      </w:r>
      <w:r>
        <w:rPr>
          <w:rFonts w:ascii="Garamond" w:hAnsi="Garamond"/>
          <w:sz w:val="22"/>
          <w:szCs w:val="22"/>
        </w:rPr>
        <w:t xml:space="preserve">et de </w:t>
      </w:r>
      <w:r w:rsidRPr="00DC6938">
        <w:rPr>
          <w:rFonts w:ascii="Garamond" w:hAnsi="Garamond"/>
          <w:sz w:val="22"/>
          <w:szCs w:val="22"/>
        </w:rPr>
        <w:t xml:space="preserve">pratiques </w:t>
      </w:r>
      <w:r>
        <w:rPr>
          <w:rFonts w:ascii="Garamond" w:hAnsi="Garamond"/>
          <w:sz w:val="22"/>
          <w:szCs w:val="22"/>
        </w:rPr>
        <w:t>locales qui relève</w:t>
      </w:r>
      <w:r w:rsidRPr="00DC6938">
        <w:rPr>
          <w:rFonts w:ascii="Garamond" w:hAnsi="Garamond"/>
          <w:sz w:val="22"/>
          <w:szCs w:val="22"/>
        </w:rPr>
        <w:t>nt parfois de l’informel, caractéris</w:t>
      </w:r>
      <w:r>
        <w:rPr>
          <w:rFonts w:ascii="Garamond" w:hAnsi="Garamond"/>
          <w:sz w:val="22"/>
          <w:szCs w:val="22"/>
        </w:rPr>
        <w:t>ées par l’appellation d</w:t>
      </w:r>
      <w:r w:rsidRPr="00DC6938">
        <w:rPr>
          <w:rFonts w:ascii="Garamond" w:hAnsi="Garamond"/>
          <w:sz w:val="22"/>
          <w:szCs w:val="22"/>
        </w:rPr>
        <w:t xml:space="preserve">’innovation frugale. </w:t>
      </w:r>
      <w:r>
        <w:rPr>
          <w:rFonts w:ascii="Garamond" w:hAnsi="Garamond"/>
          <w:sz w:val="22"/>
          <w:szCs w:val="22"/>
        </w:rPr>
        <w:t>C</w:t>
      </w:r>
      <w:r w:rsidRPr="00DC6938">
        <w:rPr>
          <w:rFonts w:ascii="Garamond" w:hAnsi="Garamond"/>
          <w:sz w:val="22"/>
          <w:szCs w:val="22"/>
        </w:rPr>
        <w:t>es innovations frugales</w:t>
      </w:r>
      <w:r>
        <w:rPr>
          <w:rFonts w:ascii="Garamond" w:hAnsi="Garamond"/>
          <w:sz w:val="22"/>
          <w:szCs w:val="22"/>
        </w:rPr>
        <w:t>, qui</w:t>
      </w:r>
      <w:r w:rsidRPr="00DC6938">
        <w:rPr>
          <w:rFonts w:ascii="Garamond" w:hAnsi="Garamond"/>
          <w:sz w:val="22"/>
          <w:szCs w:val="22"/>
        </w:rPr>
        <w:t xml:space="preserve"> répond</w:t>
      </w:r>
      <w:r>
        <w:rPr>
          <w:rFonts w:ascii="Garamond" w:hAnsi="Garamond"/>
          <w:sz w:val="22"/>
          <w:szCs w:val="22"/>
        </w:rPr>
        <w:t>ent</w:t>
      </w:r>
      <w:r w:rsidRPr="00DC6938">
        <w:rPr>
          <w:rFonts w:ascii="Garamond" w:hAnsi="Garamond"/>
          <w:sz w:val="22"/>
          <w:szCs w:val="22"/>
        </w:rPr>
        <w:t xml:space="preserve"> aux besoins des populations à bas revenu, peuvent</w:t>
      </w:r>
      <w:r>
        <w:rPr>
          <w:rFonts w:ascii="Garamond" w:hAnsi="Garamond"/>
          <w:sz w:val="22"/>
          <w:szCs w:val="22"/>
        </w:rPr>
        <w:t xml:space="preserve">-elles </w:t>
      </w:r>
      <w:r w:rsidRPr="00DC6938">
        <w:rPr>
          <w:rFonts w:ascii="Garamond" w:hAnsi="Garamond"/>
          <w:sz w:val="22"/>
          <w:szCs w:val="22"/>
        </w:rPr>
        <w:t>constituer une alternative</w:t>
      </w:r>
      <w:r>
        <w:rPr>
          <w:rFonts w:ascii="Garamond" w:hAnsi="Garamond"/>
          <w:sz w:val="22"/>
          <w:szCs w:val="22"/>
        </w:rPr>
        <w:t xml:space="preserve"> pour un développement endogène ? L’auteur plaide pour que </w:t>
      </w:r>
      <w:r w:rsidRPr="00DC6938">
        <w:rPr>
          <w:rFonts w:ascii="Garamond" w:hAnsi="Garamond"/>
          <w:sz w:val="22"/>
          <w:szCs w:val="22"/>
        </w:rPr>
        <w:t xml:space="preserve">l’innovation frugale </w:t>
      </w:r>
      <w:r>
        <w:rPr>
          <w:rFonts w:ascii="Garamond" w:hAnsi="Garamond"/>
          <w:sz w:val="22"/>
          <w:szCs w:val="22"/>
        </w:rPr>
        <w:t xml:space="preserve">soit articulée </w:t>
      </w:r>
      <w:r w:rsidRPr="00DC6938">
        <w:rPr>
          <w:rFonts w:ascii="Garamond" w:hAnsi="Garamond"/>
          <w:sz w:val="22"/>
          <w:szCs w:val="22"/>
        </w:rPr>
        <w:t>avec les politiques publiques</w:t>
      </w:r>
      <w:r>
        <w:rPr>
          <w:rFonts w:ascii="Garamond" w:hAnsi="Garamond"/>
          <w:sz w:val="22"/>
          <w:szCs w:val="22"/>
        </w:rPr>
        <w:t>.</w:t>
      </w:r>
      <w:r w:rsidRPr="00DC6938">
        <w:rPr>
          <w:rFonts w:ascii="Garamond" w:hAnsi="Garamond"/>
          <w:sz w:val="22"/>
          <w:szCs w:val="22"/>
        </w:rPr>
        <w:t xml:space="preserve"> </w:t>
      </w:r>
    </w:p>
    <w:p w14:paraId="14A6F9DD" w14:textId="77777777" w:rsidR="00B57600" w:rsidRDefault="00B57600" w:rsidP="00B57600">
      <w:pPr>
        <w:pStyle w:val="Textebrut"/>
        <w:jc w:val="both"/>
        <w:rPr>
          <w:rFonts w:ascii="Garamond" w:hAnsi="Garamond"/>
          <w:sz w:val="22"/>
          <w:szCs w:val="22"/>
        </w:rPr>
      </w:pPr>
      <w:r>
        <w:rPr>
          <w:rFonts w:ascii="Garamond" w:hAnsi="Garamond"/>
          <w:sz w:val="22"/>
          <w:szCs w:val="22"/>
        </w:rPr>
        <w:t xml:space="preserve">L’ouvrage offre un panorama intéressant sur les mécanismes de diffusion de l’innovation et leurs impacts. Les contributions sont assez peu variées sur le plan géographique. Parmi les douze auteurs, cinq sont marocains ; la moitié des contributions est consacrée au cas du Maroc, qui illustre cependant trois secteurs distincts : le bâtiment, la grande distribution et l’industrie automobile. Il convient de s’interroger dans quelle mesure le Maroc est représentatif du Maghreb et il manque une analyse comparative dans l’introduction. Il y a lieu de regretter que les enjeux-clés du recyclage des déchets et de la gestion de l’eau, n’aient pas été abordés. Il faut imaginer que la sélection des contributions a été tributaire de la publication d’autres contributions en dehors de cet ouvrage. </w:t>
      </w:r>
    </w:p>
    <w:p w14:paraId="64CC5871" w14:textId="77777777" w:rsidR="00B57600" w:rsidRPr="0009347A" w:rsidRDefault="00B57600" w:rsidP="00B57600">
      <w:pPr>
        <w:jc w:val="right"/>
        <w:rPr>
          <w:rFonts w:ascii="Garamond" w:hAnsi="Garamond"/>
          <w:b/>
          <w:sz w:val="22"/>
          <w:szCs w:val="22"/>
        </w:rPr>
      </w:pPr>
      <w:r w:rsidRPr="0009347A">
        <w:rPr>
          <w:rFonts w:ascii="Garamond" w:hAnsi="Garamond"/>
          <w:b/>
          <w:sz w:val="22"/>
          <w:szCs w:val="22"/>
        </w:rPr>
        <w:t>Philippe ADAIR</w:t>
      </w:r>
    </w:p>
    <w:p w14:paraId="0E69D9FE" w14:textId="5EFBB5A1" w:rsidR="00B57600" w:rsidRDefault="00B57600" w:rsidP="00B57600">
      <w:pPr>
        <w:jc w:val="right"/>
        <w:rPr>
          <w:rFonts w:ascii="Garamond" w:hAnsi="Garamond"/>
          <w:sz w:val="22"/>
          <w:szCs w:val="22"/>
        </w:rPr>
      </w:pPr>
      <w:r w:rsidRPr="0009347A">
        <w:rPr>
          <w:rFonts w:ascii="Garamond" w:hAnsi="Garamond"/>
          <w:sz w:val="22"/>
          <w:szCs w:val="22"/>
        </w:rPr>
        <w:t>Université Paris-Est Créteil, ERUDITE</w:t>
      </w:r>
    </w:p>
    <w:p w14:paraId="7973C8E3" w14:textId="77777777" w:rsidR="002C3762" w:rsidRPr="0009347A" w:rsidRDefault="002C3762" w:rsidP="00B57600">
      <w:pPr>
        <w:jc w:val="right"/>
        <w:rPr>
          <w:rFonts w:ascii="Garamond" w:hAnsi="Garamond"/>
          <w:sz w:val="22"/>
          <w:szCs w:val="22"/>
        </w:rPr>
      </w:pPr>
    </w:p>
    <w:p w14:paraId="6A2FB627" w14:textId="77777777" w:rsidR="00B57600" w:rsidRDefault="00B57600" w:rsidP="00B57600">
      <w:pPr>
        <w:jc w:val="right"/>
        <w:rPr>
          <w:rFonts w:ascii="Garamond" w:hAnsi="Garamond"/>
          <w:b/>
          <w:sz w:val="22"/>
          <w:szCs w:val="22"/>
        </w:rPr>
      </w:pPr>
      <w:r w:rsidRPr="00DA0305">
        <w:rPr>
          <w:rFonts w:ascii="Garamond" w:hAnsi="Garamond"/>
          <w:b/>
          <w:sz w:val="22"/>
          <w:szCs w:val="22"/>
        </w:rPr>
        <w:t xml:space="preserve">Hubert GÉRARDIN, Olivier DAMETTE </w:t>
      </w:r>
    </w:p>
    <w:p w14:paraId="6685E542" w14:textId="11E3C600" w:rsidR="00B57600" w:rsidRPr="00DA0305" w:rsidRDefault="00B57600" w:rsidP="00B57600">
      <w:pPr>
        <w:jc w:val="right"/>
        <w:rPr>
          <w:rFonts w:ascii="Garamond" w:hAnsi="Garamond"/>
          <w:b/>
          <w:sz w:val="22"/>
          <w:szCs w:val="22"/>
        </w:rPr>
      </w:pPr>
      <w:r w:rsidRPr="00DA0305">
        <w:rPr>
          <w:rFonts w:ascii="Garamond" w:hAnsi="Garamond"/>
          <w:b/>
          <w:sz w:val="22"/>
          <w:szCs w:val="22"/>
        </w:rPr>
        <w:t xml:space="preserve">et Jean BROT </w:t>
      </w:r>
    </w:p>
    <w:p w14:paraId="39B913FB" w14:textId="77777777" w:rsidR="00B57600" w:rsidRPr="00DA0305" w:rsidRDefault="00B57600" w:rsidP="00B57600">
      <w:pPr>
        <w:jc w:val="right"/>
        <w:rPr>
          <w:rFonts w:ascii="Garamond" w:hAnsi="Garamond"/>
          <w:sz w:val="22"/>
          <w:szCs w:val="22"/>
        </w:rPr>
      </w:pPr>
      <w:r w:rsidRPr="004E395F">
        <w:rPr>
          <w:rFonts w:ascii="Garamond" w:hAnsi="Garamond"/>
          <w:sz w:val="22"/>
          <w:szCs w:val="22"/>
        </w:rPr>
        <w:t>(Sous la direction de)</w:t>
      </w:r>
    </w:p>
    <w:p w14:paraId="2E32888F" w14:textId="77777777" w:rsidR="006C2472" w:rsidRDefault="00B57600" w:rsidP="00B57600">
      <w:pPr>
        <w:jc w:val="right"/>
        <w:rPr>
          <w:rFonts w:ascii="Garamond" w:hAnsi="Garamond"/>
          <w:i/>
          <w:sz w:val="22"/>
          <w:szCs w:val="22"/>
        </w:rPr>
      </w:pPr>
      <w:r w:rsidRPr="00DA0305">
        <w:rPr>
          <w:rFonts w:ascii="Garamond" w:hAnsi="Garamond"/>
          <w:i/>
          <w:sz w:val="22"/>
          <w:szCs w:val="22"/>
        </w:rPr>
        <w:t xml:space="preserve">Transitions énergétiques et développement. </w:t>
      </w:r>
    </w:p>
    <w:p w14:paraId="0C405975" w14:textId="2C32A6B7" w:rsidR="00B57600" w:rsidRPr="00DA0305" w:rsidRDefault="00B57600" w:rsidP="00B57600">
      <w:pPr>
        <w:jc w:val="right"/>
        <w:rPr>
          <w:rFonts w:ascii="Garamond" w:hAnsi="Garamond"/>
          <w:sz w:val="22"/>
          <w:szCs w:val="22"/>
        </w:rPr>
      </w:pPr>
      <w:r w:rsidRPr="00DA0305">
        <w:rPr>
          <w:rFonts w:ascii="Garamond" w:hAnsi="Garamond"/>
          <w:i/>
          <w:sz w:val="22"/>
          <w:szCs w:val="22"/>
        </w:rPr>
        <w:t>Modalités et études de cas</w:t>
      </w:r>
      <w:r w:rsidRPr="00DA0305">
        <w:rPr>
          <w:rFonts w:ascii="Garamond" w:hAnsi="Garamond"/>
          <w:sz w:val="22"/>
          <w:szCs w:val="22"/>
        </w:rPr>
        <w:t xml:space="preserve"> </w:t>
      </w:r>
    </w:p>
    <w:p w14:paraId="1BB485BE" w14:textId="77777777" w:rsidR="00B57600" w:rsidRPr="00755E8B" w:rsidRDefault="00B57600" w:rsidP="00B57600">
      <w:pPr>
        <w:jc w:val="right"/>
        <w:rPr>
          <w:rFonts w:ascii="Garamond" w:hAnsi="Garamond"/>
          <w:sz w:val="22"/>
          <w:szCs w:val="22"/>
        </w:rPr>
      </w:pPr>
      <w:r w:rsidRPr="00DA0305">
        <w:rPr>
          <w:rFonts w:ascii="Garamond" w:hAnsi="Garamond"/>
          <w:sz w:val="22"/>
          <w:szCs w:val="22"/>
        </w:rPr>
        <w:t>Louvain la Neuve, EME Éditions, 2022, 240 pages.</w:t>
      </w:r>
    </w:p>
    <w:p w14:paraId="777B9240" w14:textId="77777777" w:rsidR="00B57600" w:rsidRPr="00755E8B" w:rsidRDefault="00B57600" w:rsidP="00B57600">
      <w:pPr>
        <w:rPr>
          <w:rFonts w:ascii="Garamond" w:hAnsi="Garamond"/>
          <w:sz w:val="22"/>
          <w:szCs w:val="22"/>
        </w:rPr>
      </w:pPr>
    </w:p>
    <w:p w14:paraId="5AA6A559" w14:textId="77777777" w:rsidR="00B57600" w:rsidRPr="00415570" w:rsidRDefault="00B57600" w:rsidP="00B57600">
      <w:pPr>
        <w:jc w:val="both"/>
        <w:rPr>
          <w:rFonts w:ascii="Garamond" w:hAnsi="Garamond"/>
          <w:sz w:val="22"/>
          <w:szCs w:val="22"/>
        </w:rPr>
      </w:pPr>
      <w:r w:rsidRPr="00755E8B">
        <w:rPr>
          <w:rFonts w:ascii="Garamond" w:hAnsi="Garamond"/>
          <w:sz w:val="22"/>
          <w:szCs w:val="22"/>
        </w:rPr>
        <w:t xml:space="preserve">Cet ouvrage est dirigé par trois auteurs que </w:t>
      </w:r>
      <w:r w:rsidRPr="00755E8B">
        <w:rPr>
          <w:rFonts w:ascii="Garamond" w:hAnsi="Garamond"/>
          <w:i/>
          <w:sz w:val="22"/>
          <w:szCs w:val="22"/>
        </w:rPr>
        <w:t>Mondes en Développement</w:t>
      </w:r>
      <w:r w:rsidRPr="00755E8B">
        <w:rPr>
          <w:rFonts w:ascii="Garamond" w:hAnsi="Garamond"/>
          <w:sz w:val="22"/>
          <w:szCs w:val="22"/>
        </w:rPr>
        <w:t xml:space="preserve"> connaît fort bien. Comme son titre l’annonce d’une façon très claire, il entreprend d’analyser les relations entre les transitions énergétiques et le développement. Pourquoi ce pluriel ? Parce que ces transitions sont très diverses, comme le sont les différentes sortes d’énergie, les unes non renouvelables, comme le charbon, le pétrole, le gaz, le nucléaire</w:t>
      </w:r>
      <w:r>
        <w:rPr>
          <w:rFonts w:ascii="Garamond" w:hAnsi="Garamond"/>
          <w:sz w:val="22"/>
          <w:szCs w:val="22"/>
        </w:rPr>
        <w:t>,</w:t>
      </w:r>
      <w:r w:rsidRPr="00755E8B">
        <w:rPr>
          <w:rFonts w:ascii="Garamond" w:hAnsi="Garamond"/>
          <w:sz w:val="22"/>
          <w:szCs w:val="22"/>
        </w:rPr>
        <w:t xml:space="preserve">… les </w:t>
      </w:r>
      <w:r w:rsidRPr="00755E8B">
        <w:rPr>
          <w:rFonts w:ascii="Garamond" w:hAnsi="Garamond"/>
          <w:sz w:val="22"/>
          <w:szCs w:val="22"/>
        </w:rPr>
        <w:lastRenderedPageBreak/>
        <w:t>autres qui le sont, comme le solaire, l’éolien, l’hydroélectricité, la biomasse… C’est le passage des unes aux autres, le plus souvent des premières aux secondes, que cet ouvrage examine</w:t>
      </w:r>
      <w:r>
        <w:rPr>
          <w:rFonts w:ascii="Garamond" w:hAnsi="Garamond"/>
          <w:sz w:val="22"/>
          <w:szCs w:val="22"/>
        </w:rPr>
        <w:t>,</w:t>
      </w:r>
      <w:r w:rsidRPr="00755E8B">
        <w:rPr>
          <w:rFonts w:ascii="Garamond" w:hAnsi="Garamond"/>
          <w:sz w:val="22"/>
          <w:szCs w:val="22"/>
        </w:rPr>
        <w:t xml:space="preserve"> en considérant toujours le cas des pays en développement.</w:t>
      </w:r>
    </w:p>
    <w:p w14:paraId="46222A2A" w14:textId="77777777" w:rsidR="00B57600" w:rsidRPr="00755E8B" w:rsidRDefault="00B57600" w:rsidP="00B57600">
      <w:pPr>
        <w:jc w:val="both"/>
        <w:rPr>
          <w:rFonts w:ascii="Garamond" w:hAnsi="Garamond"/>
          <w:sz w:val="22"/>
          <w:szCs w:val="22"/>
        </w:rPr>
      </w:pPr>
      <w:r w:rsidRPr="00755E8B">
        <w:rPr>
          <w:rFonts w:ascii="Garamond" w:hAnsi="Garamond"/>
          <w:sz w:val="22"/>
          <w:szCs w:val="22"/>
        </w:rPr>
        <w:t>Ces transitions sont d’une grande complexité</w:t>
      </w:r>
      <w:r>
        <w:rPr>
          <w:rFonts w:ascii="Garamond" w:hAnsi="Garamond"/>
          <w:sz w:val="22"/>
          <w:szCs w:val="22"/>
        </w:rPr>
        <w:t>,</w:t>
      </w:r>
      <w:r w:rsidRPr="00755E8B">
        <w:rPr>
          <w:rFonts w:ascii="Garamond" w:hAnsi="Garamond"/>
          <w:sz w:val="22"/>
          <w:szCs w:val="22"/>
        </w:rPr>
        <w:t xml:space="preserve"> que l’on perçoit bien, à la fois dans les chapitres consacrés aux trois pays observés – la Chine, le Sénégal et l’Ile Maurice</w:t>
      </w:r>
      <w:r>
        <w:rPr>
          <w:rStyle w:val="Appelnotedebasdep"/>
          <w:rFonts w:ascii="Garamond" w:hAnsi="Garamond"/>
          <w:sz w:val="22"/>
          <w:szCs w:val="22"/>
        </w:rPr>
        <w:footnoteReference w:id="1"/>
      </w:r>
      <w:r w:rsidRPr="00755E8B">
        <w:rPr>
          <w:rFonts w:ascii="Garamond" w:hAnsi="Garamond"/>
          <w:sz w:val="22"/>
          <w:szCs w:val="22"/>
        </w:rPr>
        <w:t xml:space="preserve"> – et dans les chapitres consacrés aux trois cas considérés – les biocarburants, l’hydrogène et les véhicules, enfin </w:t>
      </w:r>
      <w:r>
        <w:rPr>
          <w:rFonts w:ascii="Garamond" w:hAnsi="Garamond"/>
          <w:sz w:val="22"/>
          <w:szCs w:val="22"/>
        </w:rPr>
        <w:t xml:space="preserve">à travers l’examen du rôle possible de </w:t>
      </w:r>
      <w:r w:rsidRPr="00755E8B">
        <w:rPr>
          <w:rFonts w:ascii="Garamond" w:hAnsi="Garamond"/>
          <w:sz w:val="22"/>
          <w:szCs w:val="22"/>
        </w:rPr>
        <w:t>l’économie circulaire. Dans chacun de ces pays</w:t>
      </w:r>
      <w:r>
        <w:rPr>
          <w:rFonts w:ascii="Garamond" w:hAnsi="Garamond"/>
          <w:sz w:val="22"/>
          <w:szCs w:val="22"/>
        </w:rPr>
        <w:t>,</w:t>
      </w:r>
      <w:r w:rsidRPr="00755E8B">
        <w:rPr>
          <w:rFonts w:ascii="Garamond" w:hAnsi="Garamond"/>
          <w:sz w:val="22"/>
          <w:szCs w:val="22"/>
        </w:rPr>
        <w:t xml:space="preserve"> la transition énergétique est étudiée sous un angle particulier. Dans le premier chapitre, introduit par les </w:t>
      </w:r>
      <w:r>
        <w:rPr>
          <w:rFonts w:ascii="Garamond" w:hAnsi="Garamond"/>
          <w:sz w:val="22"/>
          <w:szCs w:val="22"/>
        </w:rPr>
        <w:t>éditeurs</w:t>
      </w:r>
      <w:r w:rsidRPr="00755E8B">
        <w:rPr>
          <w:rFonts w:ascii="Garamond" w:hAnsi="Garamond"/>
          <w:sz w:val="22"/>
          <w:szCs w:val="22"/>
        </w:rPr>
        <w:t xml:space="preserve"> de l’ouvrage, c’est la relation énergie-croissance qui est abordée, sous un angle théorique. </w:t>
      </w:r>
    </w:p>
    <w:p w14:paraId="27B85724" w14:textId="77777777" w:rsidR="00B57600" w:rsidRPr="00755E8B" w:rsidRDefault="00B57600" w:rsidP="00B57600">
      <w:pPr>
        <w:jc w:val="both"/>
        <w:rPr>
          <w:rFonts w:ascii="Garamond" w:hAnsi="Garamond"/>
          <w:sz w:val="22"/>
          <w:szCs w:val="22"/>
        </w:rPr>
      </w:pPr>
      <w:r w:rsidRPr="00755E8B">
        <w:rPr>
          <w:rFonts w:ascii="Garamond" w:hAnsi="Garamond"/>
          <w:sz w:val="22"/>
          <w:szCs w:val="22"/>
        </w:rPr>
        <w:t>Le chapitre sur l’Ile Maurice décrit l’évolution du système énergétique qui fonctionne actuellement dans l’Ile, en utilisant</w:t>
      </w:r>
      <w:r>
        <w:rPr>
          <w:rFonts w:ascii="Garamond" w:hAnsi="Garamond"/>
          <w:sz w:val="22"/>
          <w:szCs w:val="22"/>
        </w:rPr>
        <w:t>,</w:t>
      </w:r>
      <w:r w:rsidRPr="00755E8B">
        <w:rPr>
          <w:rFonts w:ascii="Garamond" w:hAnsi="Garamond"/>
          <w:sz w:val="22"/>
          <w:szCs w:val="22"/>
        </w:rPr>
        <w:t xml:space="preserve"> notamment</w:t>
      </w:r>
      <w:r>
        <w:rPr>
          <w:rFonts w:ascii="Garamond" w:hAnsi="Garamond"/>
          <w:sz w:val="22"/>
          <w:szCs w:val="22"/>
        </w:rPr>
        <w:t>,</w:t>
      </w:r>
      <w:r w:rsidRPr="00755E8B">
        <w:rPr>
          <w:rFonts w:ascii="Garamond" w:hAnsi="Garamond"/>
          <w:sz w:val="22"/>
          <w:szCs w:val="22"/>
        </w:rPr>
        <w:t xml:space="preserve"> des entretiens avec des acteurs locaux de la transition énergétique. L’un des chapitres sur le Sénégal met l’accent sur les inégalités d’accès à l’énergie et le rôle des politiques énergétiques depuis l’indépendance. Le chapitre sur la Chine est une analyse de la politique énergétique du pays à partir des quatorze plans quinquennaux qui se sont succédé</w:t>
      </w:r>
      <w:r>
        <w:rPr>
          <w:rFonts w:ascii="Garamond" w:hAnsi="Garamond"/>
          <w:sz w:val="22"/>
          <w:szCs w:val="22"/>
        </w:rPr>
        <w:t>s</w:t>
      </w:r>
      <w:r w:rsidRPr="00755E8B">
        <w:rPr>
          <w:rFonts w:ascii="Garamond" w:hAnsi="Garamond"/>
          <w:sz w:val="22"/>
          <w:szCs w:val="22"/>
        </w:rPr>
        <w:t xml:space="preserve"> depuis 1953. D’autres chapitres procèdent d’une approche différente. Ce sont ceux qui concernent un type d’énergie, à savoir les biocarburants et l’hydrogène, auxquels il faut ajouter le second chapitre sur le Sénégal qui concerne l’énergie solaire, ainsi qu’un chapitre sur l’Afrique sub-saharienne qui concerne l’électricité. Dans ces chapitres-là les processus industriels prennent le pas sur les considérations d’ordre économique. Une exception toutefois : l’article consacré à l’économie circulaire qui explique bien </w:t>
      </w:r>
      <w:r>
        <w:rPr>
          <w:rFonts w:ascii="Garamond" w:hAnsi="Garamond"/>
          <w:sz w:val="22"/>
          <w:szCs w:val="22"/>
        </w:rPr>
        <w:t>son objet,</w:t>
      </w:r>
      <w:r w:rsidRPr="00755E8B">
        <w:rPr>
          <w:rFonts w:ascii="Garamond" w:hAnsi="Garamond"/>
          <w:sz w:val="22"/>
          <w:szCs w:val="22"/>
        </w:rPr>
        <w:t xml:space="preserve"> en s’appuyant sur quelques exemples concrets, notamment celui bien connu de Michelin.</w:t>
      </w:r>
      <w:r>
        <w:rPr>
          <w:rFonts w:ascii="Garamond" w:hAnsi="Garamond"/>
          <w:sz w:val="22"/>
          <w:szCs w:val="22"/>
        </w:rPr>
        <w:t xml:space="preserve"> </w:t>
      </w:r>
    </w:p>
    <w:p w14:paraId="65F3B74C" w14:textId="77777777" w:rsidR="00B57600" w:rsidRPr="00755E8B" w:rsidRDefault="00B57600" w:rsidP="00B57600">
      <w:pPr>
        <w:jc w:val="both"/>
        <w:rPr>
          <w:rFonts w:ascii="Garamond" w:hAnsi="Garamond"/>
          <w:sz w:val="22"/>
          <w:szCs w:val="22"/>
        </w:rPr>
      </w:pPr>
      <w:r w:rsidRPr="00755E8B">
        <w:rPr>
          <w:rFonts w:ascii="Garamond" w:hAnsi="Garamond"/>
          <w:sz w:val="22"/>
          <w:szCs w:val="22"/>
        </w:rPr>
        <w:t xml:space="preserve">Il est toutefois un aspect qui revient sans cesse sous une forme ou sous une autre, plus ou moins explicitement, c’est la relation entre la transition énergétique et la transition écologique. Celle-ci est impérative si les pays veulent atteindre les Objectifs du </w:t>
      </w:r>
      <w:r>
        <w:rPr>
          <w:rFonts w:ascii="Garamond" w:hAnsi="Garamond"/>
          <w:sz w:val="22"/>
          <w:szCs w:val="22"/>
        </w:rPr>
        <w:t>d</w:t>
      </w:r>
      <w:r w:rsidRPr="00755E8B">
        <w:rPr>
          <w:rFonts w:ascii="Garamond" w:hAnsi="Garamond"/>
          <w:sz w:val="22"/>
          <w:szCs w:val="22"/>
        </w:rPr>
        <w:t xml:space="preserve">éveloppement </w:t>
      </w:r>
      <w:r>
        <w:rPr>
          <w:rFonts w:ascii="Garamond" w:hAnsi="Garamond"/>
          <w:sz w:val="22"/>
          <w:szCs w:val="22"/>
        </w:rPr>
        <w:t>d</w:t>
      </w:r>
      <w:r w:rsidRPr="00755E8B">
        <w:rPr>
          <w:rFonts w:ascii="Garamond" w:hAnsi="Garamond"/>
          <w:sz w:val="22"/>
          <w:szCs w:val="22"/>
        </w:rPr>
        <w:t>urable (ODD) et</w:t>
      </w:r>
      <w:r>
        <w:rPr>
          <w:rFonts w:ascii="Garamond" w:hAnsi="Garamond"/>
          <w:sz w:val="22"/>
          <w:szCs w:val="22"/>
        </w:rPr>
        <w:t>,</w:t>
      </w:r>
      <w:r w:rsidRPr="00755E8B">
        <w:rPr>
          <w:rFonts w:ascii="Garamond" w:hAnsi="Garamond"/>
          <w:sz w:val="22"/>
          <w:szCs w:val="22"/>
        </w:rPr>
        <w:t xml:space="preserve"> surtout</w:t>
      </w:r>
      <w:r>
        <w:rPr>
          <w:rFonts w:ascii="Garamond" w:hAnsi="Garamond"/>
          <w:sz w:val="22"/>
          <w:szCs w:val="22"/>
        </w:rPr>
        <w:t>,</w:t>
      </w:r>
      <w:r w:rsidRPr="00755E8B">
        <w:rPr>
          <w:rFonts w:ascii="Garamond" w:hAnsi="Garamond"/>
          <w:sz w:val="22"/>
          <w:szCs w:val="22"/>
        </w:rPr>
        <w:t xml:space="preserve"> maîtriser le changement climatique. La nécessité de trouver toujours de nouvelles sources d’énergie n’est pas sans conséquences de nature écologique. Cette préoccupation est surtout présente dans le chapitre sur la Chine et dans un autre consacré aux problèmes géographiques. En fait, on peut dire qu’elle est l’occasion de chercher et d’adopter de nouvelles technologies qui soient compatibles avec les exigences de l’écologie, c’est-à-dire qui permettent de passer des énergies fossiles non renouvelables à des énergies </w:t>
      </w:r>
      <w:r w:rsidRPr="00755E8B">
        <w:rPr>
          <w:rFonts w:ascii="Garamond" w:hAnsi="Garamond"/>
          <w:sz w:val="22"/>
          <w:szCs w:val="22"/>
        </w:rPr>
        <w:t>renouvelables, des énergies carbonées à des énergies non carbonées. C’est en ce sens que la transition énergétique est « l’un des chantiers les plus importants de la transition écologique » (p</w:t>
      </w:r>
      <w:r>
        <w:rPr>
          <w:rFonts w:ascii="Garamond" w:hAnsi="Garamond"/>
          <w:sz w:val="22"/>
          <w:szCs w:val="22"/>
        </w:rPr>
        <w:t>.</w:t>
      </w:r>
      <w:r w:rsidRPr="00755E8B">
        <w:rPr>
          <w:rFonts w:ascii="Garamond" w:hAnsi="Garamond"/>
          <w:sz w:val="22"/>
          <w:szCs w:val="22"/>
        </w:rPr>
        <w:t xml:space="preserve"> 194), « un enjeu majeur pour atteindre la neutralité carbone » (p</w:t>
      </w:r>
      <w:r>
        <w:rPr>
          <w:rFonts w:ascii="Garamond" w:hAnsi="Garamond"/>
          <w:sz w:val="22"/>
          <w:szCs w:val="22"/>
        </w:rPr>
        <w:t>.</w:t>
      </w:r>
      <w:r w:rsidRPr="00755E8B">
        <w:rPr>
          <w:rFonts w:ascii="Garamond" w:hAnsi="Garamond"/>
          <w:sz w:val="22"/>
          <w:szCs w:val="22"/>
        </w:rPr>
        <w:t xml:space="preserve"> 173).</w:t>
      </w:r>
    </w:p>
    <w:p w14:paraId="51CBD9CA" w14:textId="77777777" w:rsidR="00B57600" w:rsidRPr="00755E8B" w:rsidRDefault="00B57600" w:rsidP="00B57600">
      <w:pPr>
        <w:jc w:val="both"/>
        <w:rPr>
          <w:rFonts w:ascii="Garamond" w:hAnsi="Garamond"/>
          <w:sz w:val="22"/>
          <w:szCs w:val="22"/>
        </w:rPr>
      </w:pPr>
      <w:r w:rsidRPr="00755E8B">
        <w:rPr>
          <w:rFonts w:ascii="Garamond" w:hAnsi="Garamond"/>
          <w:sz w:val="22"/>
          <w:szCs w:val="22"/>
        </w:rPr>
        <w:t>La première qualité de cet ouvrage est de regrouper une dizaine de chapitres qui, par leur ensemble, permettent de comprendre bon nombre de problèmes liés à cette transition énergétique. Il faut ajouter que les tableaux donnent souvent des indications précieuses</w:t>
      </w:r>
      <w:r>
        <w:rPr>
          <w:rFonts w:ascii="Garamond" w:hAnsi="Garamond"/>
          <w:sz w:val="22"/>
          <w:szCs w:val="22"/>
        </w:rPr>
        <w:t>,</w:t>
      </w:r>
      <w:r w:rsidRPr="00755E8B">
        <w:rPr>
          <w:rFonts w:ascii="Garamond" w:hAnsi="Garamond"/>
          <w:sz w:val="22"/>
          <w:szCs w:val="22"/>
        </w:rPr>
        <w:t xml:space="preserve"> parce que récentes. On regrette cependant que les graphiques et les schémas soient parfois difficiles à comprendre (notamment les nuances de couleurs qui sont difficilement perceptibles, pages 53, 60… et 220</w:t>
      </w:r>
      <w:r>
        <w:rPr>
          <w:rFonts w:ascii="Garamond" w:hAnsi="Garamond"/>
          <w:sz w:val="22"/>
          <w:szCs w:val="22"/>
        </w:rPr>
        <w:t xml:space="preserve"> </w:t>
      </w:r>
      <w:r w:rsidRPr="00755E8B">
        <w:rPr>
          <w:rFonts w:ascii="Garamond" w:hAnsi="Garamond"/>
          <w:sz w:val="22"/>
          <w:szCs w:val="22"/>
        </w:rPr>
        <w:t>; on regrette également que, malgré la diversité des approches et quelques lignes sur la finance participative à propos de l’économie circulaire, les problèmes de financement ne soient pas abordés. On le regrette d’autant plus qu’il s’agit ici des pays en développement…</w:t>
      </w:r>
    </w:p>
    <w:p w14:paraId="0274841E" w14:textId="4AFD18D0" w:rsidR="002C3762" w:rsidRPr="00DA0305" w:rsidRDefault="00B57600" w:rsidP="002C3762">
      <w:pPr>
        <w:jc w:val="right"/>
        <w:rPr>
          <w:rFonts w:ascii="Garamond" w:hAnsi="Garamond"/>
          <w:b/>
          <w:sz w:val="22"/>
          <w:szCs w:val="22"/>
        </w:rPr>
      </w:pPr>
      <w:r w:rsidRPr="00DA0305">
        <w:rPr>
          <w:rFonts w:ascii="Garamond" w:hAnsi="Garamond"/>
          <w:b/>
          <w:sz w:val="22"/>
          <w:szCs w:val="22"/>
        </w:rPr>
        <w:t>Michel LELART</w:t>
      </w:r>
    </w:p>
    <w:p w14:paraId="03285784" w14:textId="6AADB9F4" w:rsidR="00B57600" w:rsidRDefault="00B57600" w:rsidP="00B57600">
      <w:pPr>
        <w:jc w:val="right"/>
        <w:rPr>
          <w:rFonts w:ascii="Garamond" w:hAnsi="Garamond"/>
          <w:sz w:val="22"/>
          <w:szCs w:val="22"/>
        </w:rPr>
      </w:pPr>
      <w:r w:rsidRPr="00755E8B">
        <w:rPr>
          <w:rFonts w:ascii="Garamond" w:hAnsi="Garamond"/>
          <w:sz w:val="22"/>
          <w:szCs w:val="22"/>
        </w:rPr>
        <w:t>Laboratoire d’</w:t>
      </w:r>
      <w:r>
        <w:rPr>
          <w:rFonts w:ascii="Garamond" w:hAnsi="Garamond"/>
          <w:sz w:val="22"/>
          <w:szCs w:val="22"/>
        </w:rPr>
        <w:t>É</w:t>
      </w:r>
      <w:r w:rsidRPr="00755E8B">
        <w:rPr>
          <w:rFonts w:ascii="Garamond" w:hAnsi="Garamond"/>
          <w:sz w:val="22"/>
          <w:szCs w:val="22"/>
        </w:rPr>
        <w:t>conomie d’Orléans et Economix</w:t>
      </w:r>
    </w:p>
    <w:p w14:paraId="25C3C70B" w14:textId="77777777" w:rsidR="002C3762" w:rsidRPr="00755E8B" w:rsidRDefault="002C3762" w:rsidP="00B57600">
      <w:pPr>
        <w:jc w:val="right"/>
        <w:rPr>
          <w:rFonts w:ascii="Garamond" w:hAnsi="Garamond"/>
          <w:sz w:val="22"/>
          <w:szCs w:val="22"/>
        </w:rPr>
      </w:pPr>
    </w:p>
    <w:p w14:paraId="745288C9" w14:textId="77777777" w:rsidR="00B57600" w:rsidRPr="00755E8B" w:rsidRDefault="00B57600" w:rsidP="00B57600">
      <w:pPr>
        <w:jc w:val="right"/>
        <w:rPr>
          <w:rFonts w:ascii="Garamond" w:hAnsi="Garamond"/>
          <w:b/>
          <w:sz w:val="22"/>
          <w:szCs w:val="22"/>
        </w:rPr>
      </w:pPr>
      <w:r w:rsidRPr="00755E8B">
        <w:rPr>
          <w:rFonts w:ascii="Garamond" w:hAnsi="Garamond"/>
          <w:b/>
          <w:sz w:val="22"/>
          <w:szCs w:val="22"/>
        </w:rPr>
        <w:t>Philippe DUEZ</w:t>
      </w:r>
    </w:p>
    <w:p w14:paraId="1D568FD7" w14:textId="77777777" w:rsidR="00B57600" w:rsidRPr="00755E8B" w:rsidRDefault="00B57600" w:rsidP="00B57600">
      <w:pPr>
        <w:jc w:val="right"/>
        <w:rPr>
          <w:rFonts w:ascii="Garamond" w:hAnsi="Garamond"/>
          <w:sz w:val="22"/>
          <w:szCs w:val="22"/>
        </w:rPr>
      </w:pPr>
      <w:r w:rsidRPr="00755E8B">
        <w:rPr>
          <w:rFonts w:ascii="Garamond" w:hAnsi="Garamond"/>
          <w:i/>
          <w:iCs/>
          <w:sz w:val="22"/>
          <w:szCs w:val="22"/>
        </w:rPr>
        <w:t>Habiter un monde plus humain. L’éthique d’un contrat géographique fondée sur le vivable</w:t>
      </w:r>
    </w:p>
    <w:p w14:paraId="1CD8F8A9" w14:textId="77777777" w:rsidR="00B57600" w:rsidRPr="00755E8B" w:rsidRDefault="00B57600" w:rsidP="00B57600">
      <w:pPr>
        <w:jc w:val="right"/>
        <w:rPr>
          <w:rFonts w:ascii="Garamond" w:hAnsi="Garamond"/>
          <w:sz w:val="22"/>
          <w:szCs w:val="22"/>
        </w:rPr>
      </w:pPr>
      <w:r w:rsidRPr="00755E8B">
        <w:rPr>
          <w:rFonts w:ascii="Garamond" w:hAnsi="Garamond"/>
          <w:sz w:val="22"/>
          <w:szCs w:val="22"/>
        </w:rPr>
        <w:t>Paris, L’Harmattan, 2022</w:t>
      </w:r>
      <w:r>
        <w:rPr>
          <w:rFonts w:ascii="Garamond" w:hAnsi="Garamond"/>
          <w:sz w:val="22"/>
          <w:szCs w:val="22"/>
        </w:rPr>
        <w:t>, 256 pages</w:t>
      </w:r>
      <w:r w:rsidRPr="00755E8B">
        <w:rPr>
          <w:rFonts w:ascii="Garamond" w:hAnsi="Garamond"/>
          <w:sz w:val="22"/>
          <w:szCs w:val="22"/>
        </w:rPr>
        <w:t>.</w:t>
      </w:r>
    </w:p>
    <w:p w14:paraId="4AC81ECC" w14:textId="77777777" w:rsidR="00B57600" w:rsidRPr="00755E8B" w:rsidRDefault="00B57600" w:rsidP="00B57600">
      <w:pPr>
        <w:rPr>
          <w:rFonts w:ascii="Garamond" w:hAnsi="Garamond"/>
          <w:sz w:val="22"/>
          <w:szCs w:val="22"/>
        </w:rPr>
      </w:pPr>
    </w:p>
    <w:p w14:paraId="7A5242CF" w14:textId="77777777" w:rsidR="00B57600" w:rsidRPr="00755E8B" w:rsidRDefault="00B57600" w:rsidP="00B57600">
      <w:pPr>
        <w:jc w:val="both"/>
        <w:rPr>
          <w:rFonts w:ascii="Garamond" w:hAnsi="Garamond"/>
          <w:sz w:val="22"/>
          <w:szCs w:val="22"/>
        </w:rPr>
      </w:pPr>
      <w:r w:rsidRPr="00755E8B">
        <w:rPr>
          <w:rFonts w:ascii="Garamond" w:hAnsi="Garamond"/>
          <w:sz w:val="22"/>
          <w:szCs w:val="22"/>
        </w:rPr>
        <w:t>L’ouvrage de Philippe Duez propose d’introduire une éthique du vivable pour l’étude de la dimension spatiale des processus de développement. La démarche est celle d’une construction à partir de deux principes premiers, celui de la façon dont l’homme utilise la nature et aménage l’espace et celui d’une recherche de ce qui est commun à l’humanité. Cette éthique spatiale se distingue d’une éthique durable, basée quant à elle par principe sur la prise en compte des générations futures. Elle est la grande absente des politiques d’aménagement du territoire, celles qui, parfois, vous mettent les gares au milieu des champs. L’ouvrage se présente sous forme d’une progression méthodique à travers trois phases, celles de la prise de conscience de la carence du développement en matière de vivable, de la réflexion éthique pour un contrat géographique plus vivable, puis d’action pour rendre notre contrat géographique plus vivable.</w:t>
      </w:r>
    </w:p>
    <w:p w14:paraId="40DA0313" w14:textId="77777777" w:rsidR="00B57600" w:rsidRPr="00755E8B" w:rsidRDefault="00B57600" w:rsidP="00B57600">
      <w:pPr>
        <w:jc w:val="both"/>
        <w:rPr>
          <w:rFonts w:ascii="Garamond" w:hAnsi="Garamond"/>
          <w:sz w:val="22"/>
          <w:szCs w:val="22"/>
        </w:rPr>
      </w:pPr>
      <w:r w:rsidRPr="00755E8B">
        <w:rPr>
          <w:rFonts w:ascii="Garamond" w:hAnsi="Garamond"/>
          <w:sz w:val="22"/>
          <w:szCs w:val="22"/>
        </w:rPr>
        <w:t xml:space="preserve">L’histoire de l’aménagement est traversée par des systèmes antagoniques que Françoise Choay résumait dans un triptyque où une dimension d’éthique spatiale n’apparaît pas : progressisme, culturalisme, naturalisme (Choay, </w:t>
      </w:r>
      <w:r w:rsidRPr="00755E8B">
        <w:rPr>
          <w:rFonts w:ascii="Garamond" w:hAnsi="Garamond"/>
          <w:i/>
          <w:iCs/>
          <w:sz w:val="22"/>
          <w:szCs w:val="22"/>
        </w:rPr>
        <w:t xml:space="preserve">L’urbanisme, utopies et réalités, </w:t>
      </w:r>
      <w:r w:rsidRPr="00755E8B">
        <w:rPr>
          <w:rFonts w:ascii="Garamond" w:hAnsi="Garamond"/>
          <w:sz w:val="22"/>
          <w:szCs w:val="22"/>
        </w:rPr>
        <w:t>Seuil, 1965, p.</w:t>
      </w:r>
      <w:r>
        <w:rPr>
          <w:rFonts w:ascii="Garamond" w:hAnsi="Garamond"/>
          <w:sz w:val="22"/>
          <w:szCs w:val="22"/>
        </w:rPr>
        <w:t xml:space="preserve"> </w:t>
      </w:r>
      <w:r w:rsidRPr="00755E8B">
        <w:rPr>
          <w:rFonts w:ascii="Garamond" w:hAnsi="Garamond"/>
          <w:sz w:val="22"/>
          <w:szCs w:val="22"/>
        </w:rPr>
        <w:t xml:space="preserve">74). L‘éthique du vivable émerge dans la critique que fait Emmanuel Levinas du naturalisme </w:t>
      </w:r>
      <w:r w:rsidRPr="00755E8B">
        <w:rPr>
          <w:rFonts w:ascii="Garamond" w:hAnsi="Garamond"/>
          <w:sz w:val="22"/>
          <w:szCs w:val="22"/>
        </w:rPr>
        <w:lastRenderedPageBreak/>
        <w:t xml:space="preserve">d’Heidegger. « Hors de tout enracinement et de toute domiciliation », présentés comme fondamentaux par le naturalisme heideggérien, Levinas définit l’éthique comme un absolu qui commande une responsabilité infinie pour autrui. Levinas demande « plus d’humilité aux amants de la pierre et du lieu », en particulier à propos du lieu partagé des religions d’Abraham qu’est Jérusalem. Il est en effet paradoxal d’être placé sous le signe commun de l’Ange qui arrête Abraham sacrificateur, et de ne pas partager une éthique du vivable. </w:t>
      </w:r>
    </w:p>
    <w:p w14:paraId="06B4BDC2" w14:textId="52D3015E" w:rsidR="00B57600" w:rsidRPr="00755E8B" w:rsidRDefault="00B57600" w:rsidP="00B57600">
      <w:pPr>
        <w:jc w:val="both"/>
        <w:rPr>
          <w:rFonts w:ascii="Garamond" w:hAnsi="Garamond"/>
          <w:sz w:val="22"/>
          <w:szCs w:val="22"/>
        </w:rPr>
      </w:pPr>
      <w:r w:rsidRPr="00755E8B">
        <w:rPr>
          <w:rFonts w:ascii="Garamond" w:hAnsi="Garamond"/>
          <w:sz w:val="22"/>
          <w:szCs w:val="22"/>
        </w:rPr>
        <w:t>Toutefois, les revendications post-modernes de Levinas de « l’apatridie comme authenticité » et d’une « responsabilité infinie » sont excessives. Une responsabilité se proportionne à une capacité opérationnelle, et Ric</w:t>
      </w:r>
      <w:r w:rsidR="006C2472">
        <w:rPr>
          <w:rFonts w:ascii="Garamond" w:hAnsi="Garamond"/>
          <w:sz w:val="22"/>
          <w:szCs w:val="22"/>
        </w:rPr>
        <w:t>œ</w:t>
      </w:r>
      <w:r w:rsidRPr="00755E8B">
        <w:rPr>
          <w:rFonts w:ascii="Garamond" w:hAnsi="Garamond"/>
          <w:sz w:val="22"/>
          <w:szCs w:val="22"/>
        </w:rPr>
        <w:t>ur indique que la notion de responsabilité infinie sans capabilité de Levinas revient, tout compte fait, à une responsabilité nulle. Depuis Sen, l’économie du développement et sociale s’est tournée vers la consolidation des capabilités comme support d’un progrès de la responsabilité. Si Levinas veut exclure tout « attachement à la place », Edgar Morin réplique qu’il faut au moins un attachement à la planète, et rejeter ce qui peut aisément se définir, l’invivable.</w:t>
      </w:r>
    </w:p>
    <w:p w14:paraId="5EE06463" w14:textId="77777777" w:rsidR="00B57600" w:rsidRPr="009F1D6A" w:rsidRDefault="00B57600" w:rsidP="00B57600">
      <w:pPr>
        <w:jc w:val="both"/>
        <w:rPr>
          <w:rFonts w:ascii="Garamond" w:hAnsi="Garamond"/>
          <w:sz w:val="22"/>
          <w:szCs w:val="22"/>
        </w:rPr>
      </w:pPr>
      <w:r w:rsidRPr="00755E8B">
        <w:rPr>
          <w:rFonts w:ascii="Garamond" w:hAnsi="Garamond"/>
          <w:sz w:val="22"/>
          <w:szCs w:val="22"/>
        </w:rPr>
        <w:t>L’ouvrage introduit des méthodologies, comme celles des budgets-temps, de l’empreinte humaine et de prospective participative pour opérationnaliser un aménagement basé sur une éthique du vivable. Dans les exemples fournis dans l’</w:t>
      </w:r>
      <w:r w:rsidRPr="009F1D6A">
        <w:rPr>
          <w:rFonts w:ascii="Garamond" w:hAnsi="Garamond"/>
          <w:sz w:val="22"/>
          <w:szCs w:val="22"/>
        </w:rPr>
        <w:t xml:space="preserve">ouvrage, l’éthique du vivable s’intéresse plus particulièrement au partage Travail/Loisir et vie domestique. Une autre question importante est celle de la relation entre l’éthique du vivable et la migration. La décision de migrer repose sur les formulations individuelles de l’éthique du vivable. Nous fuyons l’invivable, mais cette décision repose sur la transformation de soi résultant d’une éthique du vivable.  </w:t>
      </w:r>
    </w:p>
    <w:p w14:paraId="61780A8C" w14:textId="77777777" w:rsidR="00B57600" w:rsidRPr="009F1D6A" w:rsidRDefault="00B57600" w:rsidP="00B57600">
      <w:pPr>
        <w:jc w:val="both"/>
        <w:rPr>
          <w:rFonts w:ascii="Garamond" w:hAnsi="Garamond"/>
          <w:sz w:val="22"/>
          <w:szCs w:val="22"/>
        </w:rPr>
      </w:pPr>
      <w:r w:rsidRPr="009F1D6A">
        <w:rPr>
          <w:rFonts w:ascii="Garamond" w:hAnsi="Garamond"/>
          <w:sz w:val="22"/>
          <w:szCs w:val="22"/>
        </w:rPr>
        <w:t>La formation des systèmes urbains connaît un invariant dynamique, une loi rang/taille de coefficient égal à 1. Des systèmes urbains à forte primatie, par exemple celui du bassin du Congo, auront tendance à long terme à développer une dimension urbaine intermédiaire. Tandis que des systèmes peu différenciés en taille, des conurbations lâches, vont voir au contraire une petite hiérarchisation s’affirmer à long terme. Aucune explication théorique, comme le rappelle Krugman, n’a pu jusqu’à maintenant être fourni</w:t>
      </w:r>
      <w:r>
        <w:rPr>
          <w:rFonts w:ascii="Garamond" w:hAnsi="Garamond"/>
          <w:sz w:val="22"/>
          <w:szCs w:val="22"/>
        </w:rPr>
        <w:t>e</w:t>
      </w:r>
      <w:r w:rsidRPr="009F1D6A">
        <w:rPr>
          <w:rFonts w:ascii="Garamond" w:hAnsi="Garamond"/>
          <w:sz w:val="22"/>
          <w:szCs w:val="22"/>
        </w:rPr>
        <w:t xml:space="preserve"> à cette situation d’invariance dynamique des systèmes urbains. Il serait intéressant d’explorer ce que peut apporter une théorisation de l’éthique spatiale pour mieux expliquer ces phénomènes. L’ouvrage de Philippe Duez apparaît ainsi comme un essai ouvrant de nouvelles perspectives sur la dimension spatiale de l’aménagement et du développement.</w:t>
      </w:r>
    </w:p>
    <w:p w14:paraId="55397BDE" w14:textId="77777777" w:rsidR="00B57600" w:rsidRPr="004E395F" w:rsidRDefault="00B57600" w:rsidP="002C3762">
      <w:pPr>
        <w:jc w:val="right"/>
        <w:rPr>
          <w:rFonts w:ascii="Garamond" w:hAnsi="Garamond"/>
          <w:b/>
        </w:rPr>
      </w:pPr>
      <w:r w:rsidRPr="004E395F">
        <w:rPr>
          <w:rFonts w:ascii="Garamond" w:hAnsi="Garamond"/>
          <w:b/>
        </w:rPr>
        <w:t>Stéphane CALLENS,</w:t>
      </w:r>
    </w:p>
    <w:p w14:paraId="1951D9C7" w14:textId="6CDD42E6" w:rsidR="00B57600" w:rsidRDefault="00B57600" w:rsidP="002C3762">
      <w:pPr>
        <w:pStyle w:val="NormalWeb"/>
        <w:spacing w:before="0" w:beforeAutospacing="0" w:after="0" w:afterAutospacing="0"/>
        <w:jc w:val="right"/>
        <w:rPr>
          <w:rFonts w:ascii="Garamond" w:hAnsi="Garamond"/>
        </w:rPr>
      </w:pPr>
      <w:r w:rsidRPr="0088781C">
        <w:rPr>
          <w:rFonts w:ascii="Garamond" w:hAnsi="Garamond"/>
        </w:rPr>
        <w:t>Université d’Artois, LEM UMR 9221 CNRS.</w:t>
      </w:r>
    </w:p>
    <w:p w14:paraId="7F5C5E46" w14:textId="77777777" w:rsidR="00987EA5" w:rsidRDefault="00987EA5" w:rsidP="002C3762">
      <w:pPr>
        <w:pStyle w:val="NormalWeb"/>
        <w:spacing w:before="0" w:beforeAutospacing="0" w:after="0" w:afterAutospacing="0"/>
        <w:jc w:val="right"/>
        <w:rPr>
          <w:rFonts w:ascii="Garamond" w:hAnsi="Garamond"/>
        </w:rPr>
      </w:pPr>
    </w:p>
    <w:p w14:paraId="02230317" w14:textId="77777777" w:rsidR="00B57600" w:rsidRDefault="00B57600" w:rsidP="00B57600">
      <w:pPr>
        <w:adjustRightInd w:val="0"/>
        <w:snapToGrid w:val="0"/>
        <w:jc w:val="right"/>
        <w:rPr>
          <w:rFonts w:ascii="Garamond" w:hAnsi="Garamond"/>
          <w:b/>
          <w:color w:val="444444"/>
          <w:sz w:val="22"/>
          <w:szCs w:val="22"/>
        </w:rPr>
      </w:pPr>
      <w:r w:rsidRPr="00D82B45">
        <w:rPr>
          <w:rFonts w:ascii="Garamond" w:hAnsi="Garamond"/>
          <w:b/>
          <w:color w:val="444444"/>
          <w:sz w:val="22"/>
          <w:szCs w:val="22"/>
        </w:rPr>
        <w:t>Laurent TENDO</w:t>
      </w:r>
    </w:p>
    <w:p w14:paraId="143A4860" w14:textId="77777777" w:rsidR="00B57600" w:rsidRPr="00415570" w:rsidRDefault="00B57600" w:rsidP="00B57600">
      <w:pPr>
        <w:adjustRightInd w:val="0"/>
        <w:snapToGrid w:val="0"/>
        <w:jc w:val="right"/>
        <w:rPr>
          <w:rFonts w:ascii="Garamond" w:hAnsi="Garamond"/>
          <w:sz w:val="22"/>
          <w:szCs w:val="22"/>
        </w:rPr>
      </w:pPr>
      <w:r w:rsidRPr="00415570">
        <w:rPr>
          <w:rFonts w:ascii="Garamond" w:hAnsi="Garamond"/>
          <w:i/>
          <w:sz w:val="22"/>
          <w:szCs w:val="22"/>
        </w:rPr>
        <w:t>Le droit des marchés publics dans les États membres de la CEMAC</w:t>
      </w:r>
      <w:r w:rsidRPr="00415570">
        <w:rPr>
          <w:rFonts w:ascii="Garamond" w:hAnsi="Garamond"/>
          <w:sz w:val="22"/>
          <w:szCs w:val="22"/>
        </w:rPr>
        <w:t>,</w:t>
      </w:r>
    </w:p>
    <w:p w14:paraId="1AF73524" w14:textId="77777777" w:rsidR="00B57600" w:rsidRPr="00415570" w:rsidRDefault="00B57600" w:rsidP="00B57600">
      <w:pPr>
        <w:adjustRightInd w:val="0"/>
        <w:snapToGrid w:val="0"/>
        <w:jc w:val="right"/>
        <w:rPr>
          <w:rFonts w:ascii="Garamond" w:hAnsi="Garamond"/>
          <w:sz w:val="22"/>
          <w:szCs w:val="22"/>
        </w:rPr>
      </w:pPr>
      <w:r w:rsidRPr="00415570">
        <w:rPr>
          <w:rFonts w:ascii="Garamond" w:hAnsi="Garamond"/>
          <w:sz w:val="22"/>
          <w:szCs w:val="22"/>
        </w:rPr>
        <w:t>Saint-Maur-des-Fossés, Éditions Jets d’encre, 2022, 385 pages</w:t>
      </w:r>
    </w:p>
    <w:p w14:paraId="18BE5B48" w14:textId="77777777" w:rsidR="00B57600" w:rsidRPr="00D82B45" w:rsidRDefault="00B57600" w:rsidP="00B57600">
      <w:pPr>
        <w:adjustRightInd w:val="0"/>
        <w:snapToGrid w:val="0"/>
        <w:jc w:val="right"/>
        <w:rPr>
          <w:rFonts w:ascii="Garamond" w:hAnsi="Garamond"/>
          <w:color w:val="444444"/>
          <w:sz w:val="22"/>
          <w:szCs w:val="22"/>
        </w:rPr>
      </w:pPr>
    </w:p>
    <w:p w14:paraId="59C08B48" w14:textId="77777777" w:rsidR="00B57600" w:rsidRPr="00D82B45" w:rsidRDefault="00B57600" w:rsidP="00B57600">
      <w:pPr>
        <w:adjustRightInd w:val="0"/>
        <w:snapToGrid w:val="0"/>
        <w:jc w:val="both"/>
        <w:rPr>
          <w:rFonts w:ascii="Garamond" w:hAnsi="Garamond"/>
          <w:sz w:val="22"/>
          <w:szCs w:val="22"/>
        </w:rPr>
      </w:pPr>
      <w:r w:rsidRPr="00D82B45">
        <w:rPr>
          <w:rFonts w:ascii="Garamond" w:hAnsi="Garamond"/>
          <w:sz w:val="22"/>
          <w:szCs w:val="22"/>
        </w:rPr>
        <w:t>Laurent Tengo part de l’idée que le principal frein à la croissance dans le pays en développement, notamment en Afrique subsaharienne, reste la faiblesse des infrastructures. Il s’appuie, entre autres, sur la Banque mondiale qui a suggéré aux pays les plus pauvres de consacrer au moins 9</w:t>
      </w:r>
      <w:r>
        <w:rPr>
          <w:rFonts w:ascii="Garamond" w:hAnsi="Garamond"/>
          <w:sz w:val="22"/>
          <w:szCs w:val="22"/>
        </w:rPr>
        <w:t xml:space="preserve"> </w:t>
      </w:r>
      <w:r w:rsidRPr="00D82B45">
        <w:rPr>
          <w:rFonts w:ascii="Garamond" w:hAnsi="Garamond"/>
          <w:sz w:val="22"/>
          <w:szCs w:val="22"/>
        </w:rPr>
        <w:t xml:space="preserve">% de leur PIB aux dépenses de construction, d’entretien et d’amélioration des infrastructures afin d’atteindre les </w:t>
      </w:r>
      <w:r>
        <w:rPr>
          <w:rFonts w:ascii="Garamond" w:hAnsi="Garamond"/>
          <w:sz w:val="22"/>
          <w:szCs w:val="22"/>
        </w:rPr>
        <w:t>Objectifs de développement durable (</w:t>
      </w:r>
      <w:r w:rsidRPr="00D82B45">
        <w:rPr>
          <w:rFonts w:ascii="Garamond" w:hAnsi="Garamond"/>
          <w:sz w:val="22"/>
          <w:szCs w:val="22"/>
        </w:rPr>
        <w:t>ODD</w:t>
      </w:r>
      <w:r>
        <w:rPr>
          <w:rFonts w:ascii="Garamond" w:hAnsi="Garamond"/>
          <w:sz w:val="22"/>
          <w:szCs w:val="22"/>
        </w:rPr>
        <w:t>)</w:t>
      </w:r>
      <w:r w:rsidRPr="00D82B45">
        <w:rPr>
          <w:rFonts w:ascii="Garamond" w:hAnsi="Garamond"/>
          <w:sz w:val="22"/>
          <w:szCs w:val="22"/>
        </w:rPr>
        <w:t>. Qui dit investissement dans les infrastructures renvoie nécessairement aux marchés publics. Ce sont des contrats écrits passés par les autorités publiques (</w:t>
      </w:r>
      <w:r>
        <w:rPr>
          <w:rFonts w:ascii="Garamond" w:hAnsi="Garamond"/>
          <w:sz w:val="22"/>
          <w:szCs w:val="22"/>
        </w:rPr>
        <w:t>É</w:t>
      </w:r>
      <w:r w:rsidRPr="00D82B45">
        <w:rPr>
          <w:rFonts w:ascii="Garamond" w:hAnsi="Garamond"/>
          <w:sz w:val="22"/>
          <w:szCs w:val="22"/>
        </w:rPr>
        <w:t>tats, collectivités territoriales, établissement</w:t>
      </w:r>
      <w:r>
        <w:rPr>
          <w:rFonts w:ascii="Garamond" w:hAnsi="Garamond"/>
          <w:sz w:val="22"/>
          <w:szCs w:val="22"/>
        </w:rPr>
        <w:t>s</w:t>
      </w:r>
      <w:r w:rsidRPr="00D82B45">
        <w:rPr>
          <w:rFonts w:ascii="Garamond" w:hAnsi="Garamond"/>
          <w:sz w:val="22"/>
          <w:szCs w:val="22"/>
        </w:rPr>
        <w:t xml:space="preserve"> publics) avec les personnes publiques ou privées dans le but de réaliser, moyennant paiement, des travaux, d’acheter des fournitures et services ou encore de</w:t>
      </w:r>
      <w:r>
        <w:rPr>
          <w:rFonts w:ascii="Garamond" w:hAnsi="Garamond"/>
          <w:sz w:val="22"/>
          <w:szCs w:val="22"/>
        </w:rPr>
        <w:t>s</w:t>
      </w:r>
      <w:r w:rsidRPr="00D82B45">
        <w:rPr>
          <w:rFonts w:ascii="Garamond" w:hAnsi="Garamond"/>
          <w:sz w:val="22"/>
          <w:szCs w:val="22"/>
        </w:rPr>
        <w:t xml:space="preserve"> prestations intellectuelles. Il s’agit des contrats administratifs signés à titre onéreux. Bien entendu, ces personnes publiques peuvent aussi y parvenir en recourant aux conventions de partenariat public/privé pour ces opérations. Laurent Tengo analyse essentiellement la commande publique. Pour ce faire, il prend comme objets d’études, les </w:t>
      </w:r>
      <w:r>
        <w:rPr>
          <w:rFonts w:ascii="Garamond" w:hAnsi="Garamond"/>
          <w:sz w:val="22"/>
          <w:szCs w:val="22"/>
        </w:rPr>
        <w:t>É</w:t>
      </w:r>
      <w:r w:rsidRPr="00D82B45">
        <w:rPr>
          <w:rFonts w:ascii="Garamond" w:hAnsi="Garamond"/>
          <w:sz w:val="22"/>
          <w:szCs w:val="22"/>
        </w:rPr>
        <w:t>tats membres de la Communauté économique et monétaire de l’Afrique centrale</w:t>
      </w:r>
      <w:r>
        <w:rPr>
          <w:rFonts w:ascii="Garamond" w:hAnsi="Garamond"/>
          <w:sz w:val="22"/>
          <w:szCs w:val="22"/>
        </w:rPr>
        <w:t xml:space="preserve"> (CEMAC)</w:t>
      </w:r>
      <w:r w:rsidRPr="00D82B45">
        <w:rPr>
          <w:rFonts w:ascii="Garamond" w:hAnsi="Garamond"/>
          <w:sz w:val="22"/>
          <w:szCs w:val="22"/>
        </w:rPr>
        <w:t xml:space="preserve"> créée en 1994, c’est-à-dire, le Cameroun, le Congo, le Gabon, la Guinée équatoriale, la République centrafricaine et le Tchad. Il est vrai que les marchés publics et les concessions sont un des moyens utilisés par </w:t>
      </w:r>
      <w:r>
        <w:rPr>
          <w:rFonts w:ascii="Garamond" w:hAnsi="Garamond"/>
          <w:sz w:val="22"/>
          <w:szCs w:val="22"/>
        </w:rPr>
        <w:t>l</w:t>
      </w:r>
      <w:r w:rsidRPr="00D82B45">
        <w:rPr>
          <w:rFonts w:ascii="Garamond" w:hAnsi="Garamond"/>
          <w:sz w:val="22"/>
          <w:szCs w:val="22"/>
        </w:rPr>
        <w:t xml:space="preserve">es </w:t>
      </w:r>
      <w:r>
        <w:rPr>
          <w:rFonts w:ascii="Garamond" w:hAnsi="Garamond"/>
          <w:sz w:val="22"/>
          <w:szCs w:val="22"/>
        </w:rPr>
        <w:t>É</w:t>
      </w:r>
      <w:r w:rsidRPr="00D82B45">
        <w:rPr>
          <w:rFonts w:ascii="Garamond" w:hAnsi="Garamond"/>
          <w:sz w:val="22"/>
          <w:szCs w:val="22"/>
        </w:rPr>
        <w:t>tats industrialisés pour relancer leurs économies. L’auteur s’attelle à établir une double comparaison</w:t>
      </w:r>
      <w:r>
        <w:rPr>
          <w:rFonts w:ascii="Garamond" w:hAnsi="Garamond"/>
          <w:sz w:val="22"/>
          <w:szCs w:val="22"/>
        </w:rPr>
        <w:t>,</w:t>
      </w:r>
      <w:r w:rsidRPr="00D82B45">
        <w:rPr>
          <w:rFonts w:ascii="Garamond" w:hAnsi="Garamond"/>
          <w:sz w:val="22"/>
          <w:szCs w:val="22"/>
        </w:rPr>
        <w:t xml:space="preserve"> à la fois entre les règles de chacun de ces </w:t>
      </w:r>
      <w:r>
        <w:rPr>
          <w:rFonts w:ascii="Garamond" w:hAnsi="Garamond"/>
          <w:sz w:val="22"/>
          <w:szCs w:val="22"/>
        </w:rPr>
        <w:t>É</w:t>
      </w:r>
      <w:r w:rsidRPr="00D82B45">
        <w:rPr>
          <w:rFonts w:ascii="Garamond" w:hAnsi="Garamond"/>
          <w:sz w:val="22"/>
          <w:szCs w:val="22"/>
        </w:rPr>
        <w:t xml:space="preserve">tats, mais aussi avec ceux de la France source inspiratrice de la réglementation. L’héritage colonial des </w:t>
      </w:r>
      <w:r>
        <w:rPr>
          <w:rFonts w:ascii="Garamond" w:hAnsi="Garamond"/>
          <w:sz w:val="22"/>
          <w:szCs w:val="22"/>
        </w:rPr>
        <w:t>É</w:t>
      </w:r>
      <w:r w:rsidRPr="00D82B45">
        <w:rPr>
          <w:rFonts w:ascii="Garamond" w:hAnsi="Garamond"/>
          <w:sz w:val="22"/>
          <w:szCs w:val="22"/>
        </w:rPr>
        <w:t>tats de la CEMAC, hormis la Guinée équatoriale hispanique, leur a donc laissé la même attitude que celle de la France, l’ancienne métropole.</w:t>
      </w:r>
    </w:p>
    <w:p w14:paraId="4AAC36DA" w14:textId="0737BCAF" w:rsidR="00B57600" w:rsidRPr="00D82B45" w:rsidRDefault="00B57600" w:rsidP="00B57600">
      <w:pPr>
        <w:adjustRightInd w:val="0"/>
        <w:snapToGrid w:val="0"/>
        <w:jc w:val="both"/>
        <w:rPr>
          <w:rFonts w:ascii="Garamond" w:hAnsi="Garamond"/>
          <w:sz w:val="22"/>
          <w:szCs w:val="22"/>
        </w:rPr>
      </w:pPr>
      <w:r w:rsidRPr="00D82B45">
        <w:rPr>
          <w:rFonts w:ascii="Garamond" w:hAnsi="Garamond"/>
          <w:sz w:val="22"/>
          <w:szCs w:val="22"/>
        </w:rPr>
        <w:t xml:space="preserve">Tous les </w:t>
      </w:r>
      <w:r>
        <w:rPr>
          <w:rFonts w:ascii="Garamond" w:hAnsi="Garamond"/>
          <w:sz w:val="22"/>
          <w:szCs w:val="22"/>
        </w:rPr>
        <w:t>É</w:t>
      </w:r>
      <w:r w:rsidRPr="00D82B45">
        <w:rPr>
          <w:rFonts w:ascii="Garamond" w:hAnsi="Garamond"/>
          <w:sz w:val="22"/>
          <w:szCs w:val="22"/>
        </w:rPr>
        <w:t xml:space="preserve">tats de la CEMAC ont codifié la procédure de passation des marchés publics en adoptant des réglementations spécifiques, à l’exception de la Guinée équatoriale qui a conservé celle de son ancienne puissance coloniale. L’ouvrage propose alors une étude comparée des réglementations de ces </w:t>
      </w:r>
      <w:r>
        <w:rPr>
          <w:rFonts w:ascii="Garamond" w:hAnsi="Garamond"/>
          <w:sz w:val="22"/>
          <w:szCs w:val="22"/>
        </w:rPr>
        <w:t>É</w:t>
      </w:r>
      <w:r w:rsidRPr="00D82B45">
        <w:rPr>
          <w:rFonts w:ascii="Garamond" w:hAnsi="Garamond"/>
          <w:sz w:val="22"/>
          <w:szCs w:val="22"/>
        </w:rPr>
        <w:t xml:space="preserve">tats sur toutes </w:t>
      </w:r>
      <w:r>
        <w:rPr>
          <w:rFonts w:ascii="Garamond" w:hAnsi="Garamond"/>
          <w:sz w:val="22"/>
          <w:szCs w:val="22"/>
        </w:rPr>
        <w:t xml:space="preserve">les </w:t>
      </w:r>
      <w:r w:rsidRPr="00D82B45">
        <w:rPr>
          <w:rFonts w:ascii="Garamond" w:hAnsi="Garamond"/>
          <w:sz w:val="22"/>
          <w:szCs w:val="22"/>
        </w:rPr>
        <w:t>étapes de la procédure de marchés publics : Quelles sont les règles et les procédures qui gouvernent la passation, l’exécution, le contrôle et la régulation des marchés publics au Cameroun, en Centrafrique, au Gabon, en Guinée équatoriale, au Congo et au Tchad ? Où puisent-elles leur source ? Quel est leur champ d’application ? Quelles similitudes existe-</w:t>
      </w:r>
      <w:r w:rsidR="002C3762">
        <w:rPr>
          <w:rFonts w:ascii="Garamond" w:hAnsi="Garamond"/>
          <w:sz w:val="22"/>
          <w:szCs w:val="22"/>
        </w:rPr>
        <w:t>t-</w:t>
      </w:r>
      <w:r w:rsidRPr="00D82B45">
        <w:rPr>
          <w:rFonts w:ascii="Garamond" w:hAnsi="Garamond"/>
          <w:sz w:val="22"/>
          <w:szCs w:val="22"/>
        </w:rPr>
        <w:t xml:space="preserve">il dans la législation en vigueur dans ces six pays ? Quelles différences ? Il faut dire que la CEMAC a pour objectif de développer un espace intégré et d’y promouvoir un </w:t>
      </w:r>
      <w:r w:rsidRPr="00D82B45">
        <w:rPr>
          <w:rFonts w:ascii="Garamond" w:hAnsi="Garamond"/>
          <w:sz w:val="22"/>
          <w:szCs w:val="22"/>
        </w:rPr>
        <w:lastRenderedPageBreak/>
        <w:t xml:space="preserve">développement harmonieux. Cette Communauté dispose d’un Programme économique régional (PER) dont l’objectif est de faire de la CEMAC, d’ici 2025 « un espace économique intégré, émergent où règnent la sécurité, la solidarité et la bonne gouvernance ». </w:t>
      </w:r>
    </w:p>
    <w:p w14:paraId="4BC12009" w14:textId="77777777" w:rsidR="00B57600" w:rsidRPr="00D82B45" w:rsidRDefault="00B57600" w:rsidP="00B57600">
      <w:pPr>
        <w:adjustRightInd w:val="0"/>
        <w:snapToGrid w:val="0"/>
        <w:jc w:val="both"/>
        <w:rPr>
          <w:rFonts w:ascii="Garamond" w:hAnsi="Garamond"/>
          <w:sz w:val="22"/>
          <w:szCs w:val="22"/>
        </w:rPr>
      </w:pPr>
      <w:r w:rsidRPr="00D82B45">
        <w:rPr>
          <w:rFonts w:ascii="Garamond" w:hAnsi="Garamond"/>
          <w:sz w:val="22"/>
          <w:szCs w:val="22"/>
        </w:rPr>
        <w:t xml:space="preserve">L’ouvrage est subdivisé en trois parties d’une centaine de pages chacune. </w:t>
      </w:r>
      <w:r>
        <w:rPr>
          <w:rFonts w:ascii="Garamond" w:hAnsi="Garamond"/>
          <w:sz w:val="22"/>
          <w:szCs w:val="22"/>
        </w:rPr>
        <w:t xml:space="preserve">La </w:t>
      </w:r>
      <w:r w:rsidRPr="00D82B45">
        <w:rPr>
          <w:rFonts w:ascii="Garamond" w:hAnsi="Garamond"/>
          <w:sz w:val="22"/>
          <w:szCs w:val="22"/>
        </w:rPr>
        <w:t>première partie, composée de deux chapitres, est consacrée aux fondements, sources et champ d’application du droit des marchés publics. L’auteur y évoque de manière précise à la fois les sources internes (règlement et loi), mais aussi les sources externes, qu’elles soient régionales, communautaires (CEMAC, CEEAC, OHADA) qu’internationales (OMC</w:t>
      </w:r>
      <w:r>
        <w:rPr>
          <w:rFonts w:ascii="Garamond" w:hAnsi="Garamond"/>
          <w:sz w:val="22"/>
          <w:szCs w:val="22"/>
        </w:rPr>
        <w:t>,</w:t>
      </w:r>
      <w:r w:rsidRPr="00D82B45">
        <w:rPr>
          <w:rFonts w:ascii="Garamond" w:hAnsi="Garamond"/>
          <w:sz w:val="22"/>
          <w:szCs w:val="22"/>
        </w:rPr>
        <w:t xml:space="preserve"> Banque mondiale et FMI). Tout le long de l’ouvrage, on réalise effectivement la proximité des codes des marchés publics de ces </w:t>
      </w:r>
      <w:r>
        <w:rPr>
          <w:rFonts w:ascii="Garamond" w:hAnsi="Garamond"/>
          <w:sz w:val="22"/>
          <w:szCs w:val="22"/>
        </w:rPr>
        <w:t>É</w:t>
      </w:r>
      <w:r w:rsidRPr="00D82B45">
        <w:rPr>
          <w:rFonts w:ascii="Garamond" w:hAnsi="Garamond"/>
          <w:sz w:val="22"/>
          <w:szCs w:val="22"/>
        </w:rPr>
        <w:t xml:space="preserve">tats, notamment d’expression francophone, avec celui de la France, leur ancienne métropole. </w:t>
      </w:r>
    </w:p>
    <w:p w14:paraId="4AF6E71D" w14:textId="77777777" w:rsidR="00B57600" w:rsidRPr="00D82B45" w:rsidRDefault="00B57600" w:rsidP="00B57600">
      <w:pPr>
        <w:adjustRightInd w:val="0"/>
        <w:snapToGrid w:val="0"/>
        <w:jc w:val="both"/>
        <w:rPr>
          <w:rFonts w:ascii="Garamond" w:hAnsi="Garamond"/>
          <w:sz w:val="22"/>
          <w:szCs w:val="22"/>
        </w:rPr>
      </w:pPr>
      <w:r w:rsidRPr="00D82B45">
        <w:rPr>
          <w:rFonts w:ascii="Garamond" w:hAnsi="Garamond"/>
          <w:sz w:val="22"/>
          <w:szCs w:val="22"/>
        </w:rPr>
        <w:t xml:space="preserve">La seconde partie compte quatre chapitres. Elle retrace les régimes juridiques des marchés publics. Tour à tour sont ainsi évoqués le besoin de leur planification, les organes chargés de passer les marchés, le mode d’exécution ainsi que la réception des marchés publics. </w:t>
      </w:r>
      <w:r>
        <w:rPr>
          <w:rFonts w:ascii="Garamond" w:hAnsi="Garamond"/>
          <w:sz w:val="22"/>
          <w:szCs w:val="22"/>
        </w:rPr>
        <w:t>À</w:t>
      </w:r>
      <w:r w:rsidRPr="00D82B45">
        <w:rPr>
          <w:rFonts w:ascii="Garamond" w:hAnsi="Garamond"/>
          <w:sz w:val="22"/>
          <w:szCs w:val="22"/>
        </w:rPr>
        <w:t xml:space="preserve"> chaque fois la comparaison souligne l’identité des procédures de part et d’autre de la Méditerranée. Une place non négligeable est laissée à la jurisprudence administrative</w:t>
      </w:r>
      <w:r>
        <w:rPr>
          <w:rFonts w:ascii="Garamond" w:hAnsi="Garamond"/>
          <w:sz w:val="22"/>
          <w:szCs w:val="22"/>
        </w:rPr>
        <w:t>,</w:t>
      </w:r>
      <w:r w:rsidRPr="00D82B45">
        <w:rPr>
          <w:rFonts w:ascii="Garamond" w:hAnsi="Garamond"/>
          <w:sz w:val="22"/>
          <w:szCs w:val="22"/>
        </w:rPr>
        <w:t xml:space="preserve"> non seulement française (notamment le Conseil d’</w:t>
      </w:r>
      <w:r>
        <w:rPr>
          <w:rFonts w:ascii="Garamond" w:hAnsi="Garamond"/>
          <w:sz w:val="22"/>
          <w:szCs w:val="22"/>
        </w:rPr>
        <w:t>É</w:t>
      </w:r>
      <w:r w:rsidRPr="00D82B45">
        <w:rPr>
          <w:rFonts w:ascii="Garamond" w:hAnsi="Garamond"/>
          <w:sz w:val="22"/>
          <w:szCs w:val="22"/>
        </w:rPr>
        <w:t xml:space="preserve">tat), mais aussi celle des </w:t>
      </w:r>
      <w:r>
        <w:rPr>
          <w:rFonts w:ascii="Garamond" w:hAnsi="Garamond"/>
          <w:sz w:val="22"/>
          <w:szCs w:val="22"/>
        </w:rPr>
        <w:t>É</w:t>
      </w:r>
      <w:r w:rsidRPr="00D82B45">
        <w:rPr>
          <w:rFonts w:ascii="Garamond" w:hAnsi="Garamond"/>
          <w:sz w:val="22"/>
          <w:szCs w:val="22"/>
        </w:rPr>
        <w:t xml:space="preserve">tats concernés, pour étayer le raisonnement et appuyer une argumentation. Une des spécificités relevées ici est le fait que les codes de marchés publics des </w:t>
      </w:r>
      <w:r>
        <w:rPr>
          <w:rFonts w:ascii="Garamond" w:hAnsi="Garamond"/>
          <w:sz w:val="22"/>
          <w:szCs w:val="22"/>
        </w:rPr>
        <w:t>É</w:t>
      </w:r>
      <w:r w:rsidRPr="00D82B45">
        <w:rPr>
          <w:rFonts w:ascii="Garamond" w:hAnsi="Garamond"/>
          <w:sz w:val="22"/>
          <w:szCs w:val="22"/>
        </w:rPr>
        <w:t xml:space="preserve">tats de la CEMAC est la notion de préférence nationale lors de leur passation. Si au Cameroun, </w:t>
      </w:r>
      <w:r>
        <w:rPr>
          <w:rFonts w:ascii="Garamond" w:hAnsi="Garamond"/>
          <w:sz w:val="22"/>
          <w:szCs w:val="22"/>
        </w:rPr>
        <w:t>au</w:t>
      </w:r>
      <w:r w:rsidRPr="00D82B45">
        <w:rPr>
          <w:rFonts w:ascii="Garamond" w:hAnsi="Garamond"/>
          <w:sz w:val="22"/>
          <w:szCs w:val="22"/>
        </w:rPr>
        <w:t xml:space="preserve"> Gabon, en Guinée équatoriale, et au Tchad il est bien fait mention de cette notion, les codes centrafricain et congolais n’établissent la « préférence nationale que pour des personnes morales ». La troisième partie traite des contentieux relatifs aux marchés publics. Y sont évoqués les contentieux relatifs à la fois à la passation des marchés </w:t>
      </w:r>
      <w:r>
        <w:rPr>
          <w:rFonts w:ascii="Garamond" w:hAnsi="Garamond"/>
          <w:sz w:val="22"/>
          <w:szCs w:val="22"/>
        </w:rPr>
        <w:t>et à</w:t>
      </w:r>
      <w:r w:rsidRPr="00D82B45">
        <w:rPr>
          <w:rFonts w:ascii="Garamond" w:hAnsi="Garamond"/>
          <w:sz w:val="22"/>
          <w:szCs w:val="22"/>
        </w:rPr>
        <w:t xml:space="preserve"> celui de leur exécution. L’auteur distingue d’un côté, les recours préalables, obligatoires dans l’ensemble des </w:t>
      </w:r>
      <w:r>
        <w:rPr>
          <w:rFonts w:ascii="Garamond" w:hAnsi="Garamond"/>
          <w:sz w:val="22"/>
          <w:szCs w:val="22"/>
        </w:rPr>
        <w:t>É</w:t>
      </w:r>
      <w:r w:rsidRPr="00D82B45">
        <w:rPr>
          <w:rFonts w:ascii="Garamond" w:hAnsi="Garamond"/>
          <w:sz w:val="22"/>
          <w:szCs w:val="22"/>
        </w:rPr>
        <w:t>tats de la CEMAC, soit devant l’autorité contractante ou le maître d’ouvrage, soit devant l’autorité de régulation ; et</w:t>
      </w:r>
      <w:r>
        <w:rPr>
          <w:rFonts w:ascii="Garamond" w:hAnsi="Garamond"/>
          <w:sz w:val="22"/>
          <w:szCs w:val="22"/>
        </w:rPr>
        <w:t>,</w:t>
      </w:r>
      <w:r w:rsidRPr="00D82B45">
        <w:rPr>
          <w:rFonts w:ascii="Garamond" w:hAnsi="Garamond"/>
          <w:sz w:val="22"/>
          <w:szCs w:val="22"/>
        </w:rPr>
        <w:t xml:space="preserve"> de l’autre</w:t>
      </w:r>
      <w:r>
        <w:rPr>
          <w:rFonts w:ascii="Garamond" w:hAnsi="Garamond"/>
          <w:sz w:val="22"/>
          <w:szCs w:val="22"/>
        </w:rPr>
        <w:t>,</w:t>
      </w:r>
      <w:r w:rsidRPr="00D82B45">
        <w:rPr>
          <w:rFonts w:ascii="Garamond" w:hAnsi="Garamond"/>
          <w:sz w:val="22"/>
          <w:szCs w:val="22"/>
        </w:rPr>
        <w:t xml:space="preserve"> les recours juridictionnels, accessibles uniquement après l’épuisement des premiers, et les recours devant l’autorité arbitrale, devenue la norme depuis l’adhésion de ces </w:t>
      </w:r>
      <w:r>
        <w:rPr>
          <w:rFonts w:ascii="Garamond" w:hAnsi="Garamond"/>
          <w:sz w:val="22"/>
          <w:szCs w:val="22"/>
        </w:rPr>
        <w:t>É</w:t>
      </w:r>
      <w:r w:rsidRPr="00D82B45">
        <w:rPr>
          <w:rFonts w:ascii="Garamond" w:hAnsi="Garamond"/>
          <w:sz w:val="22"/>
          <w:szCs w:val="22"/>
        </w:rPr>
        <w:t>tats à l’OHADA. C’est bien le juge administratif qui reste compétent en matière de recours juridictionnel pour la passation des marchés publics.</w:t>
      </w:r>
    </w:p>
    <w:p w14:paraId="7D0D284F" w14:textId="77777777" w:rsidR="00B57600" w:rsidRPr="00D82B45" w:rsidRDefault="00B57600" w:rsidP="00B57600">
      <w:pPr>
        <w:adjustRightInd w:val="0"/>
        <w:snapToGrid w:val="0"/>
        <w:jc w:val="both"/>
        <w:rPr>
          <w:rFonts w:ascii="Garamond" w:hAnsi="Garamond"/>
          <w:sz w:val="22"/>
          <w:szCs w:val="22"/>
        </w:rPr>
      </w:pPr>
      <w:r w:rsidRPr="00D82B45">
        <w:rPr>
          <w:rFonts w:ascii="Garamond" w:hAnsi="Garamond"/>
          <w:sz w:val="22"/>
          <w:szCs w:val="22"/>
        </w:rPr>
        <w:t>Au total, Laurent Tengo offre, avec cet ouvrage, un panorama complet de l’état du droit des marchés publics dans la CEMAC avec, en toile de fond, une ambition de favoriser</w:t>
      </w:r>
      <w:r>
        <w:rPr>
          <w:rFonts w:ascii="Garamond" w:hAnsi="Garamond"/>
          <w:sz w:val="22"/>
          <w:szCs w:val="22"/>
        </w:rPr>
        <w:t>,</w:t>
      </w:r>
      <w:r w:rsidRPr="00D82B45">
        <w:rPr>
          <w:rFonts w:ascii="Garamond" w:hAnsi="Garamond"/>
          <w:sz w:val="22"/>
          <w:szCs w:val="22"/>
        </w:rPr>
        <w:t xml:space="preserve"> à travers l’harmonisation juridique implicite, l’avancée de l’intégration régionale. Le chemin est encore long car des efforts sont attendus</w:t>
      </w:r>
      <w:r>
        <w:rPr>
          <w:rFonts w:ascii="Garamond" w:hAnsi="Garamond"/>
          <w:sz w:val="22"/>
          <w:szCs w:val="22"/>
        </w:rPr>
        <w:t>,</w:t>
      </w:r>
      <w:r w:rsidRPr="00D82B45">
        <w:rPr>
          <w:rFonts w:ascii="Garamond" w:hAnsi="Garamond"/>
          <w:sz w:val="22"/>
          <w:szCs w:val="22"/>
        </w:rPr>
        <w:t xml:space="preserve"> notamment en matière de transparence et de contrôle </w:t>
      </w:r>
      <w:r w:rsidRPr="00D82B45">
        <w:rPr>
          <w:rFonts w:ascii="Garamond" w:hAnsi="Garamond"/>
          <w:sz w:val="22"/>
          <w:szCs w:val="22"/>
        </w:rPr>
        <w:t>de la passation des marchés, comme le souligne Laurent Tengo. De même</w:t>
      </w:r>
      <w:r>
        <w:rPr>
          <w:rFonts w:ascii="Garamond" w:hAnsi="Garamond"/>
          <w:sz w:val="22"/>
          <w:szCs w:val="22"/>
        </w:rPr>
        <w:t>,</w:t>
      </w:r>
      <w:r w:rsidRPr="00D82B45">
        <w:rPr>
          <w:rFonts w:ascii="Garamond" w:hAnsi="Garamond"/>
          <w:sz w:val="22"/>
          <w:szCs w:val="22"/>
        </w:rPr>
        <w:t xml:space="preserve"> l’impact de la présence des BRICS</w:t>
      </w:r>
      <w:r>
        <w:rPr>
          <w:rFonts w:ascii="Garamond" w:hAnsi="Garamond"/>
          <w:sz w:val="22"/>
          <w:szCs w:val="22"/>
        </w:rPr>
        <w:t>,</w:t>
      </w:r>
      <w:r w:rsidRPr="00D82B45">
        <w:rPr>
          <w:rFonts w:ascii="Garamond" w:hAnsi="Garamond"/>
          <w:sz w:val="22"/>
          <w:szCs w:val="22"/>
        </w:rPr>
        <w:t xml:space="preserve"> plus spécifiquement de la Chine, n’est pas encore bien mesuré.</w:t>
      </w:r>
    </w:p>
    <w:p w14:paraId="7CD06AA9" w14:textId="77777777" w:rsidR="00B57600" w:rsidRPr="00D82B45" w:rsidRDefault="00B57600" w:rsidP="00B57600">
      <w:pPr>
        <w:adjustRightInd w:val="0"/>
        <w:snapToGrid w:val="0"/>
        <w:jc w:val="right"/>
        <w:rPr>
          <w:rFonts w:ascii="Garamond" w:hAnsi="Garamond"/>
          <w:b/>
          <w:sz w:val="22"/>
          <w:szCs w:val="22"/>
        </w:rPr>
      </w:pPr>
      <w:r w:rsidRPr="00D82B45">
        <w:rPr>
          <w:rFonts w:ascii="Garamond" w:hAnsi="Garamond"/>
          <w:b/>
          <w:sz w:val="22"/>
          <w:szCs w:val="22"/>
        </w:rPr>
        <w:t>Léonard MATALA-TALA</w:t>
      </w:r>
    </w:p>
    <w:p w14:paraId="6298E149" w14:textId="77777777" w:rsidR="00B57600" w:rsidRPr="00D82B45" w:rsidRDefault="00B57600" w:rsidP="00B57600">
      <w:pPr>
        <w:adjustRightInd w:val="0"/>
        <w:snapToGrid w:val="0"/>
        <w:jc w:val="right"/>
        <w:rPr>
          <w:rFonts w:ascii="Garamond" w:hAnsi="Garamond"/>
          <w:sz w:val="22"/>
          <w:szCs w:val="22"/>
        </w:rPr>
      </w:pPr>
      <w:r w:rsidRPr="00D82B45">
        <w:rPr>
          <w:rFonts w:ascii="Garamond" w:hAnsi="Garamond"/>
          <w:sz w:val="22"/>
          <w:szCs w:val="22"/>
        </w:rPr>
        <w:t>Université de Lorraine</w:t>
      </w:r>
      <w:r>
        <w:rPr>
          <w:rFonts w:ascii="Garamond" w:hAnsi="Garamond"/>
          <w:sz w:val="22"/>
          <w:szCs w:val="22"/>
        </w:rPr>
        <w:t>, IRENEE</w:t>
      </w:r>
    </w:p>
    <w:p w14:paraId="4D53139D" w14:textId="77777777" w:rsidR="000E51D5" w:rsidRPr="00021751" w:rsidRDefault="000E51D5" w:rsidP="000E51D5">
      <w:pPr>
        <w:rPr>
          <w:rFonts w:ascii="Garamond" w:hAnsi="Garamond"/>
          <w:sz w:val="22"/>
          <w:szCs w:val="22"/>
        </w:rPr>
      </w:pPr>
    </w:p>
    <w:p w14:paraId="6B6BC0AD" w14:textId="77777777" w:rsidR="00B57600" w:rsidRPr="00C625E0" w:rsidRDefault="00B57600" w:rsidP="00B57600">
      <w:pPr>
        <w:jc w:val="right"/>
        <w:rPr>
          <w:rFonts w:ascii="Garamond" w:hAnsi="Garamond"/>
          <w:sz w:val="22"/>
          <w:szCs w:val="22"/>
          <w:lang w:val="en-US"/>
        </w:rPr>
      </w:pPr>
      <w:r w:rsidRPr="00C625E0">
        <w:rPr>
          <w:rFonts w:ascii="Garamond" w:hAnsi="Garamond"/>
          <w:b/>
          <w:sz w:val="22"/>
          <w:szCs w:val="22"/>
          <w:lang w:val="en-US"/>
        </w:rPr>
        <w:t>Cheikh Tidiane NDIAYE, Christian RIETSCH, Felwine SARR</w:t>
      </w:r>
      <w:r w:rsidRPr="00C625E0">
        <w:rPr>
          <w:rFonts w:ascii="Garamond" w:hAnsi="Garamond"/>
          <w:sz w:val="22"/>
          <w:szCs w:val="22"/>
          <w:lang w:val="en-US"/>
        </w:rPr>
        <w:t xml:space="preserve"> </w:t>
      </w:r>
    </w:p>
    <w:p w14:paraId="1FCB9B38" w14:textId="77777777" w:rsidR="00B57600" w:rsidRPr="00C625E0" w:rsidRDefault="00B57600" w:rsidP="00B57600">
      <w:pPr>
        <w:jc w:val="right"/>
        <w:rPr>
          <w:rFonts w:ascii="Garamond" w:hAnsi="Garamond"/>
          <w:sz w:val="22"/>
          <w:szCs w:val="22"/>
        </w:rPr>
      </w:pPr>
      <w:r w:rsidRPr="00C625E0">
        <w:rPr>
          <w:rFonts w:ascii="Garamond" w:hAnsi="Garamond"/>
          <w:sz w:val="22"/>
          <w:szCs w:val="22"/>
        </w:rPr>
        <w:t>(Sous la direction de)</w:t>
      </w:r>
    </w:p>
    <w:p w14:paraId="610E7C3F" w14:textId="77777777" w:rsidR="00B57600" w:rsidRPr="00C625E0" w:rsidRDefault="00B57600" w:rsidP="00B57600">
      <w:pPr>
        <w:jc w:val="right"/>
        <w:rPr>
          <w:rFonts w:ascii="Garamond" w:hAnsi="Garamond"/>
          <w:sz w:val="22"/>
          <w:szCs w:val="22"/>
        </w:rPr>
      </w:pPr>
      <w:r w:rsidRPr="00C625E0">
        <w:rPr>
          <w:rFonts w:ascii="Garamond" w:hAnsi="Garamond"/>
          <w:i/>
          <w:sz w:val="22"/>
          <w:szCs w:val="22"/>
        </w:rPr>
        <w:t>La microfinance contemporaine – les frontières de la microfinance</w:t>
      </w:r>
    </w:p>
    <w:p w14:paraId="03C172FA" w14:textId="77777777" w:rsidR="00B57600" w:rsidRPr="00C625E0" w:rsidRDefault="00B57600" w:rsidP="00B57600">
      <w:pPr>
        <w:jc w:val="right"/>
        <w:rPr>
          <w:rFonts w:ascii="Garamond" w:hAnsi="Garamond"/>
          <w:sz w:val="22"/>
          <w:szCs w:val="22"/>
        </w:rPr>
      </w:pPr>
      <w:r w:rsidRPr="00C625E0">
        <w:rPr>
          <w:rFonts w:ascii="Garamond" w:hAnsi="Garamond"/>
          <w:sz w:val="22"/>
          <w:szCs w:val="22"/>
        </w:rPr>
        <w:t>avant-propos de Christian Rietsch,</w:t>
      </w:r>
    </w:p>
    <w:p w14:paraId="2F649E7D" w14:textId="77777777" w:rsidR="00B57600" w:rsidRPr="00C625E0" w:rsidRDefault="00B57600" w:rsidP="00B57600">
      <w:pPr>
        <w:jc w:val="right"/>
        <w:rPr>
          <w:rFonts w:ascii="Garamond" w:hAnsi="Garamond"/>
          <w:sz w:val="22"/>
          <w:szCs w:val="22"/>
        </w:rPr>
      </w:pPr>
      <w:r w:rsidRPr="00C625E0">
        <w:rPr>
          <w:rFonts w:ascii="Garamond" w:hAnsi="Garamond"/>
          <w:sz w:val="22"/>
          <w:szCs w:val="22"/>
        </w:rPr>
        <w:t>Presses Universitaires de Rouen et du Havre, 2021, 472 pages.</w:t>
      </w:r>
    </w:p>
    <w:p w14:paraId="4220E7B1" w14:textId="77777777" w:rsidR="00B57600" w:rsidRPr="00C625E0" w:rsidRDefault="00B57600" w:rsidP="00B57600">
      <w:pPr>
        <w:jc w:val="both"/>
        <w:rPr>
          <w:rFonts w:ascii="Garamond" w:hAnsi="Garamond"/>
          <w:sz w:val="22"/>
          <w:szCs w:val="22"/>
        </w:rPr>
      </w:pPr>
    </w:p>
    <w:p w14:paraId="036559AE" w14:textId="77777777" w:rsidR="00B57600" w:rsidRPr="0009347A" w:rsidRDefault="00B57600" w:rsidP="00B57600">
      <w:pPr>
        <w:jc w:val="both"/>
        <w:rPr>
          <w:rFonts w:ascii="Garamond" w:hAnsi="Garamond"/>
          <w:sz w:val="22"/>
          <w:szCs w:val="22"/>
        </w:rPr>
      </w:pPr>
      <w:r w:rsidRPr="0009347A">
        <w:rPr>
          <w:rFonts w:ascii="Garamond" w:hAnsi="Garamond"/>
          <w:sz w:val="22"/>
          <w:szCs w:val="22"/>
        </w:rPr>
        <w:t xml:space="preserve">Quatrième opus publié en moins de 10 ans, cet ouvrage consacré à la microfinance contemporaine, témoigne de la vitalité de la recherche dans ce domaine menée par l’Association Internationale des Chercheurs Francophones en Microfinance </w:t>
      </w:r>
      <w:r>
        <w:rPr>
          <w:rFonts w:ascii="Garamond" w:hAnsi="Garamond"/>
          <w:sz w:val="22"/>
          <w:szCs w:val="22"/>
        </w:rPr>
        <w:t xml:space="preserve">(AICFM) </w:t>
      </w:r>
      <w:r w:rsidRPr="0009347A">
        <w:rPr>
          <w:rFonts w:ascii="Garamond" w:hAnsi="Garamond"/>
          <w:sz w:val="22"/>
          <w:szCs w:val="22"/>
        </w:rPr>
        <w:t>que préside Michel Lelart.</w:t>
      </w:r>
    </w:p>
    <w:p w14:paraId="622E1CA9" w14:textId="77777777" w:rsidR="00B57600" w:rsidRPr="0009347A" w:rsidRDefault="00B57600" w:rsidP="00B57600">
      <w:pPr>
        <w:jc w:val="both"/>
        <w:rPr>
          <w:rFonts w:ascii="Garamond" w:hAnsi="Garamond"/>
          <w:sz w:val="22"/>
          <w:szCs w:val="22"/>
        </w:rPr>
      </w:pPr>
      <w:r w:rsidRPr="0009347A">
        <w:rPr>
          <w:rFonts w:ascii="Garamond" w:hAnsi="Garamond"/>
          <w:sz w:val="22"/>
          <w:szCs w:val="22"/>
        </w:rPr>
        <w:t>L’ouvrage, issu d’un colloque qui s’est tenu au Sénégal en 2017, rassemble 16 contributions émanant principalement de chercheurs confirmés et de trois doctorants, soit 22 universitaires de France (5 auteurs), du Bénin et du Sénégal (4 auteurs), du Cameroun et du Congo-Kinshasa (2 auteurs), du Burkina-Faso et du Niger (1 auteur). Il comprend une liste des acronymes mais pas d’index des mots-clés. Si la pluridisciplinarité fait une place (restreinte) au droit, à la sciences politique et à la sociologie, l’approche économique prédomine.</w:t>
      </w:r>
    </w:p>
    <w:p w14:paraId="1E0E5EEE" w14:textId="77777777" w:rsidR="00B57600" w:rsidRDefault="00B57600" w:rsidP="00B57600">
      <w:pPr>
        <w:jc w:val="both"/>
        <w:rPr>
          <w:rFonts w:ascii="Garamond" w:hAnsi="Garamond"/>
          <w:sz w:val="22"/>
          <w:szCs w:val="22"/>
        </w:rPr>
      </w:pPr>
      <w:r w:rsidRPr="0009347A">
        <w:rPr>
          <w:rFonts w:ascii="Garamond" w:hAnsi="Garamond"/>
          <w:sz w:val="22"/>
          <w:szCs w:val="22"/>
        </w:rPr>
        <w:t xml:space="preserve">L’Afrique subsaharienne occupe l’essentiel des contributions, dont seules deux abordent respectivement une comparaison internationale et la Chine, tandis que l’Afrique du Nord n’est pas traitée. On regrette l’absence en introduction d’un état des lieux de la microfinance en Afrique subsaharienne, dont les données seraient issues du </w:t>
      </w:r>
      <w:r w:rsidRPr="0009347A">
        <w:rPr>
          <w:rStyle w:val="Accentuation"/>
          <w:rFonts w:ascii="Garamond" w:eastAsia="Calibri" w:hAnsi="Garamond" w:cs="Arial"/>
          <w:bCs/>
          <w:sz w:val="22"/>
          <w:szCs w:val="22"/>
          <w:shd w:val="clear" w:color="auto" w:fill="FFFFFF"/>
        </w:rPr>
        <w:t>Microfinance Information Exchange</w:t>
      </w:r>
      <w:r w:rsidRPr="0009347A">
        <w:rPr>
          <w:rStyle w:val="Accentuation"/>
          <w:rFonts w:ascii="Garamond" w:eastAsia="Calibri" w:hAnsi="Garamond" w:cs="Arial"/>
          <w:bCs/>
          <w:color w:val="5F6368"/>
          <w:sz w:val="22"/>
          <w:szCs w:val="22"/>
          <w:shd w:val="clear" w:color="auto" w:fill="FFFFFF"/>
        </w:rPr>
        <w:t xml:space="preserve"> </w:t>
      </w:r>
      <w:r w:rsidRPr="0009347A">
        <w:rPr>
          <w:rFonts w:ascii="Garamond" w:hAnsi="Garamond" w:cs="Arial"/>
          <w:color w:val="4D5156"/>
          <w:sz w:val="22"/>
          <w:szCs w:val="22"/>
          <w:shd w:val="clear" w:color="auto" w:fill="FFFFFF"/>
        </w:rPr>
        <w:t>(</w:t>
      </w:r>
      <w:r w:rsidRPr="0009347A">
        <w:rPr>
          <w:rFonts w:ascii="Garamond" w:hAnsi="Garamond"/>
          <w:sz w:val="22"/>
          <w:szCs w:val="22"/>
        </w:rPr>
        <w:t xml:space="preserve">MIX) ou du </w:t>
      </w:r>
      <w:r w:rsidRPr="0009347A">
        <w:rPr>
          <w:rStyle w:val="Accentuation"/>
          <w:rFonts w:ascii="Garamond" w:eastAsia="Calibri" w:hAnsi="Garamond"/>
          <w:color w:val="333333"/>
          <w:sz w:val="22"/>
          <w:szCs w:val="22"/>
          <w:shd w:val="clear" w:color="auto" w:fill="FFFFFF"/>
        </w:rPr>
        <w:t>State of the Microcredit Summit Campaign Report</w:t>
      </w:r>
      <w:r w:rsidRPr="0009347A">
        <w:rPr>
          <w:rFonts w:ascii="Garamond" w:hAnsi="Garamond"/>
          <w:sz w:val="22"/>
          <w:szCs w:val="22"/>
        </w:rPr>
        <w:t>.</w:t>
      </w:r>
      <w:r>
        <w:rPr>
          <w:rFonts w:ascii="Garamond" w:hAnsi="Garamond"/>
          <w:sz w:val="22"/>
          <w:szCs w:val="22"/>
        </w:rPr>
        <w:t xml:space="preserve"> </w:t>
      </w:r>
      <w:r w:rsidRPr="0009347A">
        <w:rPr>
          <w:rFonts w:ascii="Garamond" w:hAnsi="Garamond"/>
          <w:sz w:val="22"/>
          <w:szCs w:val="22"/>
        </w:rPr>
        <w:t xml:space="preserve">Le caractère contemporain de la microfinance recouvre ici une double dimension. D’une part, la base de données MIX créée en 2002, qui ne recense cependant qu’une minorité des institutions de microfinance (IMF), permet de réaliser des analyses quantitatives robustes sur le moyen-long terme. D’autre part, l’exploration de l’usage des </w:t>
      </w:r>
      <w:r w:rsidRPr="0009347A">
        <w:rPr>
          <w:rFonts w:ascii="Garamond" w:hAnsi="Garamond" w:cs="Arial"/>
          <w:sz w:val="22"/>
          <w:szCs w:val="22"/>
          <w:shd w:val="clear" w:color="auto" w:fill="FFFFFF"/>
        </w:rPr>
        <w:t>plates-formes </w:t>
      </w:r>
      <w:r w:rsidRPr="0009347A">
        <w:rPr>
          <w:rStyle w:val="Accentuation"/>
          <w:rFonts w:ascii="Garamond" w:eastAsia="Calibri" w:hAnsi="Garamond" w:cs="Arial"/>
          <w:sz w:val="22"/>
          <w:szCs w:val="22"/>
        </w:rPr>
        <w:t xml:space="preserve">bancaires mobiles </w:t>
      </w:r>
      <w:r w:rsidRPr="0009347A">
        <w:rPr>
          <w:rStyle w:val="Accentuation"/>
          <w:rFonts w:ascii="Garamond" w:eastAsia="Calibri" w:hAnsi="Garamond" w:cs="Arial"/>
          <w:color w:val="30465E"/>
          <w:sz w:val="22"/>
          <w:szCs w:val="22"/>
        </w:rPr>
        <w:t>(</w:t>
      </w:r>
      <w:r w:rsidRPr="0009347A">
        <w:rPr>
          <w:rFonts w:ascii="Garamond" w:hAnsi="Garamond"/>
          <w:i/>
          <w:sz w:val="22"/>
          <w:szCs w:val="22"/>
        </w:rPr>
        <w:t>mobile banking</w:t>
      </w:r>
      <w:r w:rsidRPr="0009347A">
        <w:rPr>
          <w:rFonts w:ascii="Garamond" w:hAnsi="Garamond"/>
          <w:sz w:val="22"/>
          <w:szCs w:val="22"/>
        </w:rPr>
        <w:t>)</w:t>
      </w:r>
      <w:r w:rsidRPr="0009347A">
        <w:rPr>
          <w:rFonts w:ascii="Garamond" w:hAnsi="Garamond"/>
          <w:i/>
          <w:sz w:val="22"/>
          <w:szCs w:val="22"/>
        </w:rPr>
        <w:t xml:space="preserve"> </w:t>
      </w:r>
      <w:r w:rsidRPr="0009347A">
        <w:rPr>
          <w:rFonts w:ascii="Garamond" w:hAnsi="Garamond"/>
          <w:sz w:val="22"/>
          <w:szCs w:val="22"/>
        </w:rPr>
        <w:t>et des prêts participatifs (</w:t>
      </w:r>
      <w:r w:rsidRPr="0009347A">
        <w:rPr>
          <w:rFonts w:ascii="Garamond" w:hAnsi="Garamond"/>
          <w:i/>
          <w:sz w:val="22"/>
          <w:szCs w:val="22"/>
        </w:rPr>
        <w:t>crowdfunding</w:t>
      </w:r>
      <w:r w:rsidRPr="0009347A">
        <w:rPr>
          <w:rFonts w:ascii="Garamond" w:hAnsi="Garamond"/>
          <w:sz w:val="22"/>
          <w:szCs w:val="22"/>
        </w:rPr>
        <w:t>) met l’accent sur la dimension innovante de la microfinance depuis près de deux décennies.</w:t>
      </w:r>
      <w:r>
        <w:rPr>
          <w:rFonts w:ascii="Garamond" w:hAnsi="Garamond"/>
          <w:sz w:val="22"/>
          <w:szCs w:val="22"/>
        </w:rPr>
        <w:t xml:space="preserve"> </w:t>
      </w:r>
      <w:r w:rsidRPr="0009347A">
        <w:rPr>
          <w:rFonts w:ascii="Garamond" w:hAnsi="Garamond"/>
          <w:sz w:val="22"/>
          <w:szCs w:val="22"/>
        </w:rPr>
        <w:t>La lecture de cet ouvrage de référence est bien évidemment recommandée à tous les chercheurs, juniors et seniors, aussi bien qu’aux praticiens dans le domaine de la microfinance.</w:t>
      </w:r>
      <w:r>
        <w:rPr>
          <w:rFonts w:ascii="Garamond" w:hAnsi="Garamond"/>
          <w:sz w:val="22"/>
          <w:szCs w:val="22"/>
        </w:rPr>
        <w:t xml:space="preserve"> </w:t>
      </w:r>
    </w:p>
    <w:p w14:paraId="285C9AA4"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Les contributions sont regroupées en trois parties assez équilibrées.</w:t>
      </w:r>
    </w:p>
    <w:p w14:paraId="03A558AD" w14:textId="77777777" w:rsidR="00B57600" w:rsidRPr="0009347A" w:rsidRDefault="00B57600" w:rsidP="00B57600">
      <w:pPr>
        <w:pStyle w:val="Textebrut"/>
        <w:jc w:val="both"/>
        <w:rPr>
          <w:rFonts w:ascii="Garamond" w:hAnsi="Garamond"/>
          <w:sz w:val="22"/>
          <w:szCs w:val="22"/>
        </w:rPr>
      </w:pPr>
      <w:r w:rsidRPr="00C667E7">
        <w:rPr>
          <w:rFonts w:ascii="Garamond" w:hAnsi="Garamond"/>
          <w:i/>
          <w:sz w:val="22"/>
          <w:szCs w:val="22"/>
        </w:rPr>
        <w:lastRenderedPageBreak/>
        <w:t>La première partie</w:t>
      </w:r>
      <w:r w:rsidRPr="0009347A">
        <w:rPr>
          <w:rFonts w:ascii="Garamond" w:hAnsi="Garamond"/>
          <w:sz w:val="22"/>
          <w:szCs w:val="22"/>
        </w:rPr>
        <w:t xml:space="preserve"> propose une réflexion critique sur le nouveau cadre de l’action de la microfinance. Thierry Montalieu (Orléans) questionne l’inscription de la microfinance dans les objectifs de développement durable, illustrée par l’évaluation d’expériences à Maurice et en Zambie. La microfinance se réoriente vers l’inclusion financière dans un nouveau contexte qui vise l’élimination de l’extrême pauvreté, le renforcement de la santé et de l’éducation (rôle de la micro</w:t>
      </w:r>
      <w:r>
        <w:rPr>
          <w:rFonts w:ascii="Garamond" w:hAnsi="Garamond"/>
          <w:sz w:val="22"/>
          <w:szCs w:val="22"/>
        </w:rPr>
        <w:t>-</w:t>
      </w:r>
      <w:r w:rsidRPr="0009347A">
        <w:rPr>
          <w:rFonts w:ascii="Garamond" w:hAnsi="Garamond"/>
          <w:sz w:val="22"/>
          <w:szCs w:val="22"/>
        </w:rPr>
        <w:t>assurance), la promotion de l’égalité de genre, l’accès à l’eau et à l’énergie, et une croissance inclusive, soutenable et équitable. Ces objectifs favorisent l’innovation numérique et conduisent la microfinance à privilégier sa soutenabilité financière au détriment de sa mission sociale, un arbitrage qui n’est d’ailleurs pas nouveau.</w:t>
      </w:r>
    </w:p>
    <w:p w14:paraId="7947A92E"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 xml:space="preserve">Jean Issa Bala (Cameroun) s’interroge en juriste sur le dépassement (de la règlementation) des services microfinanciers hétérogènes telles la micro-assurance et les </w:t>
      </w:r>
      <w:r w:rsidRPr="0009347A">
        <w:rPr>
          <w:rFonts w:ascii="Garamond" w:hAnsi="Garamond" w:cs="Arial"/>
          <w:color w:val="30465E"/>
          <w:sz w:val="22"/>
          <w:szCs w:val="22"/>
          <w:shd w:val="clear" w:color="auto" w:fill="FFFFFF"/>
        </w:rPr>
        <w:t>plates-formes </w:t>
      </w:r>
      <w:r w:rsidRPr="0009347A">
        <w:rPr>
          <w:rStyle w:val="Accentuation"/>
          <w:rFonts w:ascii="Garamond" w:eastAsia="Calibri" w:hAnsi="Garamond" w:cs="Arial"/>
          <w:color w:val="30465E"/>
          <w:sz w:val="22"/>
          <w:szCs w:val="22"/>
        </w:rPr>
        <w:t xml:space="preserve">bancaires mobiles </w:t>
      </w:r>
      <w:r w:rsidRPr="0009347A">
        <w:rPr>
          <w:rFonts w:ascii="Garamond" w:hAnsi="Garamond"/>
          <w:sz w:val="22"/>
          <w:szCs w:val="22"/>
        </w:rPr>
        <w:t xml:space="preserve">au sein de la Commission </w:t>
      </w:r>
      <w:r>
        <w:rPr>
          <w:rFonts w:ascii="Garamond" w:hAnsi="Garamond"/>
          <w:sz w:val="22"/>
          <w:szCs w:val="22"/>
        </w:rPr>
        <w:t>b</w:t>
      </w:r>
      <w:r w:rsidRPr="0009347A">
        <w:rPr>
          <w:rFonts w:ascii="Garamond" w:hAnsi="Garamond"/>
          <w:sz w:val="22"/>
          <w:szCs w:val="22"/>
        </w:rPr>
        <w:t xml:space="preserve">ancaire de l’Afrique </w:t>
      </w:r>
      <w:r>
        <w:rPr>
          <w:rFonts w:ascii="Garamond" w:hAnsi="Garamond"/>
          <w:sz w:val="22"/>
          <w:szCs w:val="22"/>
        </w:rPr>
        <w:t>c</w:t>
      </w:r>
      <w:r w:rsidRPr="0009347A">
        <w:rPr>
          <w:rFonts w:ascii="Garamond" w:hAnsi="Garamond"/>
          <w:sz w:val="22"/>
          <w:szCs w:val="22"/>
        </w:rPr>
        <w:t>entrale. On regrette l’absence d’une véritable comparaison entre règlementation et non</w:t>
      </w:r>
      <w:r>
        <w:rPr>
          <w:rFonts w:ascii="Garamond" w:hAnsi="Garamond"/>
          <w:sz w:val="22"/>
          <w:szCs w:val="22"/>
        </w:rPr>
        <w:t>-</w:t>
      </w:r>
      <w:r w:rsidRPr="0009347A">
        <w:rPr>
          <w:rFonts w:ascii="Garamond" w:hAnsi="Garamond"/>
          <w:sz w:val="22"/>
          <w:szCs w:val="22"/>
        </w:rPr>
        <w:t>réglementation, la surabondance de notes et des références datées.</w:t>
      </w:r>
    </w:p>
    <w:p w14:paraId="4D323CBA"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Nafé Daba (</w:t>
      </w:r>
      <w:r>
        <w:rPr>
          <w:rFonts w:ascii="Garamond" w:hAnsi="Garamond"/>
          <w:sz w:val="22"/>
          <w:szCs w:val="22"/>
        </w:rPr>
        <w:t xml:space="preserve">Banque centrale des États de l’Afrique de l’Ouest, </w:t>
      </w:r>
      <w:r w:rsidRPr="0009347A">
        <w:rPr>
          <w:rFonts w:ascii="Garamond" w:hAnsi="Garamond"/>
          <w:sz w:val="22"/>
          <w:szCs w:val="22"/>
        </w:rPr>
        <w:t xml:space="preserve">BCEAO) s’attache à la relation banque-microfinance et à l’accès au financement en Afrique </w:t>
      </w:r>
      <w:r>
        <w:rPr>
          <w:rFonts w:ascii="Garamond" w:hAnsi="Garamond"/>
          <w:sz w:val="22"/>
          <w:szCs w:val="22"/>
        </w:rPr>
        <w:t>c</w:t>
      </w:r>
      <w:r w:rsidRPr="0009347A">
        <w:rPr>
          <w:rFonts w:ascii="Garamond" w:hAnsi="Garamond"/>
          <w:sz w:val="22"/>
          <w:szCs w:val="22"/>
        </w:rPr>
        <w:t>entrale</w:t>
      </w:r>
      <w:r>
        <w:rPr>
          <w:rFonts w:ascii="Garamond" w:hAnsi="Garamond"/>
          <w:sz w:val="22"/>
          <w:szCs w:val="22"/>
        </w:rPr>
        <w:t>,</w:t>
      </w:r>
      <w:r w:rsidRPr="0009347A">
        <w:rPr>
          <w:rFonts w:ascii="Garamond" w:hAnsi="Garamond"/>
          <w:sz w:val="22"/>
          <w:szCs w:val="22"/>
        </w:rPr>
        <w:t xml:space="preserve"> qu’il analyse en données de panel sur cinq pays au cours de la période 2000-2018. Il estime que le microcrédit, l’interaction avec le crédit bancaire et l’investissement sont des déterminants complémentaires de la croissance économique. </w:t>
      </w:r>
    </w:p>
    <w:p w14:paraId="1B507E85"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Oumarou Faroukou Djibo (Niger) considère que la microfinance islamique constitue une alternative crédible au système financier global dans l’</w:t>
      </w:r>
      <w:r>
        <w:rPr>
          <w:rFonts w:ascii="Garamond" w:hAnsi="Garamond"/>
          <w:sz w:val="22"/>
          <w:szCs w:val="22"/>
        </w:rPr>
        <w:t xml:space="preserve">Union économique et monétaire ouest-africaine, </w:t>
      </w:r>
      <w:r w:rsidRPr="0009347A">
        <w:rPr>
          <w:rFonts w:ascii="Garamond" w:hAnsi="Garamond"/>
          <w:sz w:val="22"/>
          <w:szCs w:val="22"/>
        </w:rPr>
        <w:t>UEMOA et examine la compatibilité de la finance islamique avec la règlementation bancaire. Ce faisant, il n’explique pas pourquoi la finance (islamique) se confond avec la microfinance (islamique), dont il documente fort peu les spécificités : substitution des commissions aux intérêts des prêts, redistribution de dons, partage des bénéfices et des risques des prêts participatifs (au demeurant peu répandus). L’examen du cas de l’Afrique du Nord</w:t>
      </w:r>
      <w:r>
        <w:rPr>
          <w:rFonts w:ascii="Garamond" w:hAnsi="Garamond"/>
          <w:sz w:val="22"/>
          <w:szCs w:val="22"/>
        </w:rPr>
        <w:t>,</w:t>
      </w:r>
      <w:r w:rsidRPr="0009347A">
        <w:rPr>
          <w:rFonts w:ascii="Garamond" w:hAnsi="Garamond"/>
          <w:sz w:val="22"/>
          <w:szCs w:val="22"/>
        </w:rPr>
        <w:t xml:space="preserve"> qui représente avec l’Asie, l’un des deux pôles de la finance islamique</w:t>
      </w:r>
      <w:r>
        <w:rPr>
          <w:rFonts w:ascii="Garamond" w:hAnsi="Garamond"/>
          <w:sz w:val="22"/>
          <w:szCs w:val="22"/>
        </w:rPr>
        <w:t>,</w:t>
      </w:r>
      <w:r w:rsidRPr="0009347A">
        <w:rPr>
          <w:rFonts w:ascii="Garamond" w:hAnsi="Garamond"/>
          <w:sz w:val="22"/>
          <w:szCs w:val="22"/>
        </w:rPr>
        <w:t xml:space="preserve"> aurait été sans doute plus éclairant.</w:t>
      </w:r>
    </w:p>
    <w:p w14:paraId="7A126AB6"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 xml:space="preserve">Christian Rietsch (Orléans) illustre avec humour et par nombre d’exemples africains les limites de la microfinance, tout d’abord sous l’angle du non-respect des obligations réglementaires : déclaration, plafond des taux d’intérêt, normes prudentielles, ratios de liquidité, impayés et rentabilité. Il aborde ensuite les problèmes de gouvernance et d’épargne qui peuvent conduire à la disparition d’institutions de microfinance (suite à une pyramide de Ponzi). Il évoque enfin la </w:t>
      </w:r>
      <w:r w:rsidRPr="0009347A">
        <w:rPr>
          <w:rFonts w:ascii="Garamond" w:hAnsi="Garamond"/>
          <w:sz w:val="22"/>
          <w:szCs w:val="22"/>
        </w:rPr>
        <w:t>dérive relative à la sélection des clients et la fixation des taux d’intérêt.</w:t>
      </w:r>
    </w:p>
    <w:p w14:paraId="2F94C360" w14:textId="77777777" w:rsidR="00B57600" w:rsidRPr="0009347A" w:rsidRDefault="00B57600" w:rsidP="00B57600">
      <w:pPr>
        <w:pStyle w:val="Textebrut"/>
        <w:jc w:val="both"/>
        <w:rPr>
          <w:rFonts w:ascii="Garamond" w:hAnsi="Garamond"/>
          <w:sz w:val="22"/>
          <w:szCs w:val="22"/>
        </w:rPr>
      </w:pPr>
      <w:r w:rsidRPr="00C667E7">
        <w:rPr>
          <w:rFonts w:ascii="Garamond" w:hAnsi="Garamond"/>
          <w:i/>
          <w:sz w:val="22"/>
          <w:szCs w:val="22"/>
        </w:rPr>
        <w:t>La deuxième partie</w:t>
      </w:r>
      <w:r w:rsidRPr="0009347A">
        <w:rPr>
          <w:rFonts w:ascii="Garamond" w:hAnsi="Garamond"/>
          <w:sz w:val="22"/>
          <w:szCs w:val="22"/>
        </w:rPr>
        <w:t xml:space="preserve"> présente la variété des expériences.</w:t>
      </w:r>
    </w:p>
    <w:p w14:paraId="79180C11"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 xml:space="preserve">Lassiné Bamba (Côte d’Ivoire) consacre une étude de cas sociologique à la micro-épargne et la problématique de l’accès à la couverture maladie des artisans en Côte d’Ivoire. Il retrace le contexte, l’historique et la performance de la couverture des soins mise en œuvre </w:t>
      </w:r>
      <w:r>
        <w:rPr>
          <w:rFonts w:ascii="Garamond" w:hAnsi="Garamond"/>
          <w:sz w:val="22"/>
          <w:szCs w:val="22"/>
        </w:rPr>
        <w:t xml:space="preserve">par </w:t>
      </w:r>
      <w:r w:rsidRPr="0009347A">
        <w:rPr>
          <w:rFonts w:ascii="Garamond" w:hAnsi="Garamond"/>
          <w:sz w:val="22"/>
          <w:szCs w:val="22"/>
        </w:rPr>
        <w:t>une mutuelle à but non lucratif (</w:t>
      </w:r>
      <w:r>
        <w:rPr>
          <w:rFonts w:ascii="Garamond" w:hAnsi="Garamond"/>
          <w:sz w:val="22"/>
          <w:szCs w:val="22"/>
        </w:rPr>
        <w:t xml:space="preserve">organisation non gouvernementale, </w:t>
      </w:r>
      <w:r w:rsidRPr="0009347A">
        <w:rPr>
          <w:rFonts w:ascii="Garamond" w:hAnsi="Garamond"/>
          <w:sz w:val="22"/>
          <w:szCs w:val="22"/>
        </w:rPr>
        <w:t>ONG) au bénéfice des artisans informels. Il souligne que le succès de l’expérience tient à la mutualisation de l’épargne (cotisations) mobilisée grâce au capital social.</w:t>
      </w:r>
    </w:p>
    <w:p w14:paraId="2A93F258"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Sékou Camara et Cheikh Tidiane Ndiaye (Sénégal) analysent la perception de 120 riziculteurs sur l’impact du crédit dans une commune rurale du Mali. Une enquête par questionnaire a</w:t>
      </w:r>
      <w:r>
        <w:rPr>
          <w:rFonts w:ascii="Garamond" w:hAnsi="Garamond"/>
          <w:sz w:val="22"/>
          <w:szCs w:val="22"/>
        </w:rPr>
        <w:t>u</w:t>
      </w:r>
      <w:r w:rsidRPr="0009347A">
        <w:rPr>
          <w:rFonts w:ascii="Garamond" w:hAnsi="Garamond"/>
          <w:sz w:val="22"/>
          <w:szCs w:val="22"/>
        </w:rPr>
        <w:t xml:space="preserve">près d’un échantillon constitué par « boule de neige » a fait l’objet d’un score mesurant les attentes et d’une régression logistique. Les résultats montrent que le sexe et l’âge (côté demande) et la proximité géographique des </w:t>
      </w:r>
      <w:r>
        <w:rPr>
          <w:rFonts w:ascii="Garamond" w:hAnsi="Garamond"/>
          <w:sz w:val="22"/>
          <w:szCs w:val="22"/>
        </w:rPr>
        <w:t>institutions de microfinance (</w:t>
      </w:r>
      <w:r w:rsidRPr="0009347A">
        <w:rPr>
          <w:rFonts w:ascii="Garamond" w:hAnsi="Garamond"/>
          <w:sz w:val="22"/>
          <w:szCs w:val="22"/>
        </w:rPr>
        <w:t>IMF</w:t>
      </w:r>
      <w:r>
        <w:rPr>
          <w:rFonts w:ascii="Garamond" w:hAnsi="Garamond"/>
          <w:sz w:val="22"/>
          <w:szCs w:val="22"/>
        </w:rPr>
        <w:t>)</w:t>
      </w:r>
      <w:r w:rsidRPr="0009347A">
        <w:rPr>
          <w:rFonts w:ascii="Garamond" w:hAnsi="Garamond"/>
          <w:sz w:val="22"/>
          <w:szCs w:val="22"/>
        </w:rPr>
        <w:t xml:space="preserve"> (côté offre) expliquent l’usage du microcrédit. Les agriculteurs ne sont pas satisfaits par le microcrédit et devraient plutôt bénéficier d’une micro-assurance qui n’est pas proposée par les IMF.</w:t>
      </w:r>
    </w:p>
    <w:p w14:paraId="08C4F1B7"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Thierry Pairault (EHESS</w:t>
      </w:r>
      <w:r>
        <w:rPr>
          <w:rFonts w:ascii="Garamond" w:hAnsi="Garamond"/>
          <w:sz w:val="22"/>
          <w:szCs w:val="22"/>
        </w:rPr>
        <w:t>, Paris</w:t>
      </w:r>
      <w:r w:rsidRPr="0009347A">
        <w:rPr>
          <w:rFonts w:ascii="Garamond" w:hAnsi="Garamond"/>
          <w:sz w:val="22"/>
          <w:szCs w:val="22"/>
        </w:rPr>
        <w:t xml:space="preserve">) s’attache à l’étude d’un échantillon qualitatif d’institutions de microcrédit rural dans quatre provinces chinoises. Le développement rapide des institutions de microcrédit, déclarées ou non, s’inscrit dans le contexte d’un essor considérable du financement parallèle depuis 2000 ; l’encours du microcrédit s’avère inversement proportionnel à la taille de </w:t>
      </w:r>
      <w:r>
        <w:rPr>
          <w:rFonts w:ascii="Garamond" w:hAnsi="Garamond"/>
          <w:sz w:val="22"/>
          <w:szCs w:val="22"/>
        </w:rPr>
        <w:t xml:space="preserve">la </w:t>
      </w:r>
      <w:r w:rsidRPr="0009347A">
        <w:rPr>
          <w:rFonts w:ascii="Garamond" w:hAnsi="Garamond"/>
          <w:sz w:val="22"/>
          <w:szCs w:val="22"/>
        </w:rPr>
        <w:t xml:space="preserve">population pauvre (rurale) et constitue un moyen d’investir une épargne abondante. </w:t>
      </w:r>
    </w:p>
    <w:p w14:paraId="0679A17F"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Patrick Mbouombouo Mfossa (Congo) examine les pratiques tontinières à l’ère du numérique. Celles-ci sont marquées par l’usage des smartphones et de l’argent électronique : des logiciels gèrent les réunions de la tontine et enregistrent les transactions sans la présence physique des membres tontiniers. Une étude de cas détaille le fonctionnement d’une tontine de 25 membres qui se double d’un financement participatif (</w:t>
      </w:r>
      <w:r w:rsidRPr="0009347A">
        <w:rPr>
          <w:rFonts w:ascii="Garamond" w:hAnsi="Garamond"/>
          <w:i/>
          <w:sz w:val="22"/>
          <w:szCs w:val="22"/>
        </w:rPr>
        <w:t>crowdfunding</w:t>
      </w:r>
      <w:r w:rsidRPr="0009347A">
        <w:rPr>
          <w:rFonts w:ascii="Garamond" w:hAnsi="Garamond"/>
          <w:sz w:val="22"/>
          <w:szCs w:val="22"/>
        </w:rPr>
        <w:t>) qui mobilise sur le Web des non-membres et élargit ainsi le marché des fonds prêtables. Les comportements des membres recouvrent des motivations distinctes : la rentabilité financière pour le prêteur, la conservation de l’épargne, l’accès au crédit pour l’emprunteur.</w:t>
      </w:r>
    </w:p>
    <w:p w14:paraId="03353877" w14:textId="77777777" w:rsidR="00B57600" w:rsidRPr="0009347A" w:rsidRDefault="00B57600" w:rsidP="00B57600">
      <w:pPr>
        <w:pStyle w:val="Textebrut"/>
        <w:jc w:val="both"/>
        <w:rPr>
          <w:rFonts w:ascii="Garamond" w:hAnsi="Garamond"/>
          <w:sz w:val="22"/>
          <w:szCs w:val="22"/>
        </w:rPr>
      </w:pPr>
      <w:r w:rsidRPr="00C667E7">
        <w:rPr>
          <w:rFonts w:ascii="Garamond" w:hAnsi="Garamond"/>
          <w:i/>
          <w:sz w:val="22"/>
          <w:szCs w:val="22"/>
        </w:rPr>
        <w:t>La troisième partie</w:t>
      </w:r>
      <w:r w:rsidRPr="0009347A">
        <w:rPr>
          <w:rFonts w:ascii="Garamond" w:hAnsi="Garamond"/>
          <w:sz w:val="22"/>
          <w:szCs w:val="22"/>
        </w:rPr>
        <w:t>, une peu plus longue, compte six articles rassemblés sous le titre de finance inclusive et problèmes sociaux.</w:t>
      </w:r>
    </w:p>
    <w:p w14:paraId="2BC3F0F8"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 xml:space="preserve">Denis Acclassato Houensou, Fanougbo Avoce Viagannou et Moustapha Lawani (Bénin) analysent les déterminants de la mobilité </w:t>
      </w:r>
      <w:r>
        <w:rPr>
          <w:rFonts w:ascii="Garamond" w:hAnsi="Garamond"/>
          <w:sz w:val="22"/>
          <w:szCs w:val="22"/>
        </w:rPr>
        <w:t xml:space="preserve">de </w:t>
      </w:r>
      <w:r w:rsidRPr="0009347A">
        <w:rPr>
          <w:rFonts w:ascii="Garamond" w:hAnsi="Garamond"/>
          <w:sz w:val="22"/>
          <w:szCs w:val="22"/>
        </w:rPr>
        <w:t>la main</w:t>
      </w:r>
      <w:r>
        <w:rPr>
          <w:rFonts w:ascii="Garamond" w:hAnsi="Garamond"/>
          <w:sz w:val="22"/>
          <w:szCs w:val="22"/>
        </w:rPr>
        <w:t>-</w:t>
      </w:r>
      <w:r w:rsidRPr="0009347A">
        <w:rPr>
          <w:rFonts w:ascii="Garamond" w:hAnsi="Garamond"/>
          <w:sz w:val="22"/>
          <w:szCs w:val="22"/>
        </w:rPr>
        <w:t xml:space="preserve">d’œuvre dans les IMF. La revue de littérature couvre la théorie du capital humain, l’appariement, la segmentation du marché du travail et la recherche d’emploi à la Todaro. Ce dernier </w:t>
      </w:r>
      <w:r w:rsidRPr="0009347A">
        <w:rPr>
          <w:rFonts w:ascii="Garamond" w:hAnsi="Garamond"/>
          <w:sz w:val="22"/>
          <w:szCs w:val="22"/>
        </w:rPr>
        <w:lastRenderedPageBreak/>
        <w:t>modèle est testé par un probit sur un échantillon de 144 travailleurs des IMF observés au Bénin e</w:t>
      </w:r>
      <w:r>
        <w:rPr>
          <w:rFonts w:ascii="Garamond" w:hAnsi="Garamond"/>
          <w:sz w:val="22"/>
          <w:szCs w:val="22"/>
        </w:rPr>
        <w:t>n</w:t>
      </w:r>
      <w:r w:rsidRPr="0009347A">
        <w:rPr>
          <w:rFonts w:ascii="Garamond" w:hAnsi="Garamond"/>
          <w:sz w:val="22"/>
          <w:szCs w:val="22"/>
        </w:rPr>
        <w:t xml:space="preserve"> 2012-2014. Il ressort que l’écart salarial est une raison majeure</w:t>
      </w:r>
      <w:r>
        <w:rPr>
          <w:rFonts w:ascii="Garamond" w:hAnsi="Garamond"/>
          <w:sz w:val="22"/>
          <w:szCs w:val="22"/>
        </w:rPr>
        <w:t>,</w:t>
      </w:r>
      <w:r w:rsidRPr="0009347A">
        <w:rPr>
          <w:rFonts w:ascii="Garamond" w:hAnsi="Garamond"/>
          <w:sz w:val="22"/>
          <w:szCs w:val="22"/>
        </w:rPr>
        <w:t xml:space="preserve"> mais non exclusive</w:t>
      </w:r>
      <w:r>
        <w:rPr>
          <w:rFonts w:ascii="Garamond" w:hAnsi="Garamond"/>
          <w:sz w:val="22"/>
          <w:szCs w:val="22"/>
        </w:rPr>
        <w:t>,</w:t>
      </w:r>
      <w:r w:rsidRPr="0009347A">
        <w:rPr>
          <w:rFonts w:ascii="Garamond" w:hAnsi="Garamond"/>
          <w:sz w:val="22"/>
          <w:szCs w:val="22"/>
        </w:rPr>
        <w:t xml:space="preserve"> de la mobilité qui dépend du capital humain, de l’ancienneté, de la situation matrimoniale et de la prime.</w:t>
      </w:r>
    </w:p>
    <w:p w14:paraId="1700155E"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Djibri Faye (Sénégal) et Zaka Ratsimalahelo (Besançon) présentent une étude détaillée des déterminants des taux d’intérêt du microcrédit sur un échantillon de 598 IMF observées de 2003 à 2015 dans six régions à l’échelle mondiale. Le modèle de données de panel à effets fixes conforte les résultats de Rosenberg et montre que les facteurs explicatifs sont, en ordre décroissant, les frais généraux, les créances irrécouvrables et le coût des ressources. Le genre de la clientèle (deux tiers sont des femmes) joue un rôle significatif sans que le modèle permette d’identifier pourquoi le taux d’intérêt augmente avec le ratio des femmes emprunteuses et non pas une relation inverse selon laquelle le genre féminin de la clientèle favoriserait un taux d’intérêt plus faible en raison d’un risque moindre. Le statut juridique, la région géographique et la règlementation influent sur le taux d’intérêt.</w:t>
      </w:r>
    </w:p>
    <w:p w14:paraId="79407543"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Alain Latoundji Babatoundé (Bénin) met en évidence une règle de politique financière optimale visant à établir si les enjeux controversés de la performance sociale et la performance financière des IMF sont conciliables. Pour ce faire, les deux performances sont analysées en fonction de la progression du portefeuille de prêts. Le modèle testé sur 111 IMF appartenant à 9 pays d’Afrique subsaharienne au cours de la période 2010-2014 distingue trois panels qui agrègent respectivement les coopératives, les ONG et les sociétés privées bancaires et non bancaires. Il ressort un effet de deuil en deçà duquel il y a arbitrage (pour les sociétés privées) et au-delà duquel il y a complémentarité (pour les coopératives et les ONG)</w:t>
      </w:r>
      <w:r>
        <w:rPr>
          <w:rFonts w:ascii="Garamond" w:hAnsi="Garamond"/>
          <w:sz w:val="22"/>
          <w:szCs w:val="22"/>
        </w:rPr>
        <w:t>,</w:t>
      </w:r>
      <w:r w:rsidRPr="0009347A">
        <w:rPr>
          <w:rFonts w:ascii="Garamond" w:hAnsi="Garamond"/>
          <w:sz w:val="22"/>
          <w:szCs w:val="22"/>
        </w:rPr>
        <w:t xml:space="preserve"> avec et sans réduction du portefeuille. Si le modèle théorique est clairement documenté, il n’y a aucune référence au modèle (statique) de seuil à la Hansen ni aux modèles (dynamiques) de changement de régime, si bien que le lecteur ignore quelle est la régression qui est testée.</w:t>
      </w:r>
    </w:p>
    <w:p w14:paraId="38DF7B6F"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Gervasio Semedo (Tours) et Relwendé Sawadogo (Burkina-Faso) examin</w:t>
      </w:r>
      <w:r>
        <w:rPr>
          <w:rFonts w:ascii="Garamond" w:hAnsi="Garamond"/>
          <w:sz w:val="22"/>
          <w:szCs w:val="22"/>
        </w:rPr>
        <w:t>e</w:t>
      </w:r>
      <w:r w:rsidRPr="0009347A">
        <w:rPr>
          <w:rFonts w:ascii="Garamond" w:hAnsi="Garamond"/>
          <w:sz w:val="22"/>
          <w:szCs w:val="22"/>
        </w:rPr>
        <w:t>nt l’inclusion financière et les inégalités de revenu dans 13 pays de l’Afrique de l’Ouest de 2004 à 2013. La revue de littérature établit l’existence d’une relation (non linéaire) entre l’amélioration de l’inclusion financière (et l’usage du crédit) et la réduction des inégalités de revenu (mesurées par l’indice de Gini). Une régression en panel non cylindré à effets fixes teste cette relation, avec des variables instrumentales relatives à la qualité des institutions (World Governance Indicators). La relation est confirmée et la qualité institutionnelle exerce un impact supplémentaire sur la réduction des inégalités.</w:t>
      </w:r>
    </w:p>
    <w:p w14:paraId="708F20F8"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Célestin Mayoukou (Rouen) explore l’interaction entre microfinance et prêts participatifs (</w:t>
      </w:r>
      <w:r w:rsidRPr="0009347A">
        <w:rPr>
          <w:rFonts w:ascii="Garamond" w:hAnsi="Garamond"/>
          <w:i/>
          <w:sz w:val="22"/>
          <w:szCs w:val="22"/>
        </w:rPr>
        <w:t>crowdfunding</w:t>
      </w:r>
      <w:r w:rsidRPr="0009347A">
        <w:rPr>
          <w:rFonts w:ascii="Garamond" w:hAnsi="Garamond"/>
          <w:sz w:val="22"/>
          <w:szCs w:val="22"/>
        </w:rPr>
        <w:t>) qui visent à la fois des objectifs sociaux altruistes, rassembler des dons pour lutter contre la pauvreté, et économiques, financer l’entreprenariat. Ces prêts impliquent le jeu de quatre types d’agents : les épargnants qui financent, la plate-forme numérique qui collecte les fonds, l’IMF qui assure l’intermédiation et le bénéficiaire (individuel ou collectif). Le financement peut aussi émaner des fonds propres ou d’un emprunt de l’IMF, qui vise la performance financière (prêt à intérêt) ou la performance sociale (prêt sans intérêt). La réputation instituant la confiance, qui est un collatéral immatériel, réduit l’asymétrie d’information. Selon la plate-forme Kiva, le financement participatif demeure peu développé en Afrique.</w:t>
      </w:r>
    </w:p>
    <w:p w14:paraId="3DF0CD85" w14:textId="77777777" w:rsidR="00B57600" w:rsidRPr="0009347A" w:rsidRDefault="00B57600" w:rsidP="00B57600">
      <w:pPr>
        <w:pStyle w:val="Textebrut"/>
        <w:jc w:val="both"/>
        <w:rPr>
          <w:rFonts w:ascii="Garamond" w:hAnsi="Garamond"/>
          <w:sz w:val="22"/>
          <w:szCs w:val="22"/>
        </w:rPr>
      </w:pPr>
      <w:r w:rsidRPr="0009347A">
        <w:rPr>
          <w:rFonts w:ascii="Garamond" w:hAnsi="Garamond"/>
          <w:sz w:val="22"/>
          <w:szCs w:val="22"/>
        </w:rPr>
        <w:t xml:space="preserve">Innocent Yere Apobe (Congo) et Crispin Malimgumu Syosyo (Congo) examinent l’inclusion financière au regard des </w:t>
      </w:r>
      <w:r w:rsidRPr="0009347A">
        <w:rPr>
          <w:rFonts w:ascii="Garamond" w:hAnsi="Garamond" w:cs="Arial"/>
          <w:sz w:val="22"/>
          <w:szCs w:val="22"/>
          <w:shd w:val="clear" w:color="auto" w:fill="FFFFFF"/>
        </w:rPr>
        <w:t>plates-formes </w:t>
      </w:r>
      <w:r w:rsidRPr="0009347A">
        <w:rPr>
          <w:rStyle w:val="Accentuation"/>
          <w:rFonts w:ascii="Garamond" w:eastAsia="Calibri" w:hAnsi="Garamond" w:cs="Arial"/>
          <w:sz w:val="22"/>
          <w:szCs w:val="22"/>
        </w:rPr>
        <w:t xml:space="preserve">bancaires mobiles </w:t>
      </w:r>
      <w:r w:rsidRPr="0009347A">
        <w:rPr>
          <w:rFonts w:ascii="Garamond" w:hAnsi="Garamond"/>
          <w:sz w:val="22"/>
          <w:szCs w:val="22"/>
        </w:rPr>
        <w:t xml:space="preserve">dans la ville de Kinshasa, dont la population est faiblement bancarisée et </w:t>
      </w:r>
      <w:r>
        <w:rPr>
          <w:rFonts w:ascii="Garamond" w:hAnsi="Garamond"/>
          <w:sz w:val="22"/>
          <w:szCs w:val="22"/>
        </w:rPr>
        <w:t xml:space="preserve">où </w:t>
      </w:r>
      <w:r w:rsidRPr="0009347A">
        <w:rPr>
          <w:rFonts w:ascii="Garamond" w:hAnsi="Garamond"/>
          <w:sz w:val="22"/>
          <w:szCs w:val="22"/>
        </w:rPr>
        <w:t>le paiement en ligne s’étend. Après une présentation détaillée des statistiques descriptives, l’analyse d’un échantillon aléatoire de quelques 150 usagers identifie leurs caractéristiques sociodémographiques (âge, sexe, profession et éducation) qui expliquent leur recours à divers paiements en ligne, notamment en raison de coûts de transaction réduits. L’épargne et l’emprunt ne sont pas abordés.</w:t>
      </w:r>
    </w:p>
    <w:p w14:paraId="5A0931DE" w14:textId="77777777" w:rsidR="00B57600" w:rsidRPr="0009347A" w:rsidRDefault="00B57600" w:rsidP="00B57600">
      <w:pPr>
        <w:jc w:val="right"/>
        <w:rPr>
          <w:rFonts w:ascii="Garamond" w:hAnsi="Garamond"/>
          <w:b/>
          <w:sz w:val="22"/>
          <w:szCs w:val="22"/>
        </w:rPr>
      </w:pPr>
      <w:r w:rsidRPr="0009347A">
        <w:rPr>
          <w:rFonts w:ascii="Garamond" w:hAnsi="Garamond"/>
          <w:b/>
          <w:sz w:val="22"/>
          <w:szCs w:val="22"/>
        </w:rPr>
        <w:t>Philippe ADAIR</w:t>
      </w:r>
    </w:p>
    <w:p w14:paraId="2DCB0796" w14:textId="77777777" w:rsidR="00B57600" w:rsidRDefault="00B57600" w:rsidP="00B57600">
      <w:pPr>
        <w:jc w:val="right"/>
        <w:rPr>
          <w:rFonts w:ascii="Garamond" w:hAnsi="Garamond"/>
          <w:sz w:val="22"/>
          <w:szCs w:val="22"/>
        </w:rPr>
      </w:pPr>
      <w:r w:rsidRPr="0009347A">
        <w:rPr>
          <w:rFonts w:ascii="Garamond" w:hAnsi="Garamond"/>
          <w:sz w:val="22"/>
          <w:szCs w:val="22"/>
        </w:rPr>
        <w:t>Université Paris-Est Créteil, ERUDITE</w:t>
      </w:r>
    </w:p>
    <w:p w14:paraId="60EEDB95" w14:textId="77777777" w:rsidR="00B57600" w:rsidRPr="00C625E0" w:rsidRDefault="00B57600" w:rsidP="00B57600">
      <w:pPr>
        <w:jc w:val="right"/>
        <w:rPr>
          <w:rFonts w:ascii="Garamond" w:hAnsi="Garamond"/>
          <w:sz w:val="22"/>
          <w:szCs w:val="22"/>
        </w:rPr>
      </w:pPr>
    </w:p>
    <w:p w14:paraId="466AD804" w14:textId="77777777" w:rsidR="00B57600" w:rsidRPr="00C625E0" w:rsidRDefault="00B57600" w:rsidP="00B57600">
      <w:pPr>
        <w:jc w:val="right"/>
        <w:rPr>
          <w:b/>
          <w:sz w:val="22"/>
          <w:szCs w:val="22"/>
        </w:rPr>
      </w:pPr>
      <w:r w:rsidRPr="00C625E0">
        <w:rPr>
          <w:rFonts w:ascii="Garamond" w:hAnsi="Garamond"/>
          <w:b/>
          <w:sz w:val="22"/>
          <w:szCs w:val="22"/>
        </w:rPr>
        <w:t>Houda LAROUSSI</w:t>
      </w:r>
    </w:p>
    <w:p w14:paraId="0BEDF915" w14:textId="77777777" w:rsidR="00B57600" w:rsidRPr="00C625E0" w:rsidRDefault="00B57600" w:rsidP="00B57600">
      <w:pPr>
        <w:jc w:val="right"/>
        <w:rPr>
          <w:rFonts w:ascii="Garamond" w:hAnsi="Garamond"/>
          <w:sz w:val="22"/>
          <w:szCs w:val="22"/>
        </w:rPr>
      </w:pPr>
      <w:r w:rsidRPr="00C625E0">
        <w:rPr>
          <w:rFonts w:ascii="Garamond" w:hAnsi="Garamond"/>
          <w:i/>
          <w:sz w:val="22"/>
          <w:szCs w:val="22"/>
        </w:rPr>
        <w:t>La Tunisie en crises. Tensions et conflits locaux en période postrévolutionnaire</w:t>
      </w:r>
      <w:r w:rsidRPr="00C625E0">
        <w:rPr>
          <w:rFonts w:ascii="Garamond" w:hAnsi="Garamond"/>
          <w:sz w:val="22"/>
          <w:szCs w:val="22"/>
          <w:lang w:val="fr-BE"/>
        </w:rPr>
        <w:t xml:space="preserve"> </w:t>
      </w:r>
      <w:r w:rsidRPr="00C625E0">
        <w:rPr>
          <w:rFonts w:ascii="Garamond" w:hAnsi="Garamond"/>
          <w:color w:val="000000" w:themeColor="text1"/>
          <w:sz w:val="22"/>
          <w:szCs w:val="22"/>
          <w:lang w:val="fr-BE"/>
        </w:rPr>
        <w:t xml:space="preserve">Paris, L’Harmattan, collection </w:t>
      </w:r>
      <w:r w:rsidRPr="00C625E0">
        <w:rPr>
          <w:rFonts w:ascii="Garamond" w:hAnsi="Garamond" w:cs="Arial"/>
          <w:color w:val="000000" w:themeColor="text1"/>
          <w:sz w:val="22"/>
          <w:szCs w:val="22"/>
          <w:shd w:val="clear" w:color="auto" w:fill="FFFFFF"/>
        </w:rPr>
        <w:t>Socio-anthropologie des mondes méditerranéens et africains</w:t>
      </w:r>
      <w:r w:rsidRPr="00C625E0">
        <w:rPr>
          <w:rFonts w:ascii="Garamond" w:hAnsi="Garamond"/>
          <w:color w:val="000000" w:themeColor="text1"/>
          <w:sz w:val="22"/>
          <w:szCs w:val="22"/>
          <w:lang w:val="fr-BE"/>
        </w:rPr>
        <w:t>, 2021, 88 pages.</w:t>
      </w:r>
    </w:p>
    <w:p w14:paraId="4379561F" w14:textId="77777777" w:rsidR="00B57600" w:rsidRPr="00C625E0" w:rsidRDefault="00B57600" w:rsidP="00B57600">
      <w:pPr>
        <w:jc w:val="both"/>
        <w:rPr>
          <w:rFonts w:ascii="Garamond" w:hAnsi="Garamond"/>
          <w:sz w:val="22"/>
          <w:szCs w:val="22"/>
        </w:rPr>
      </w:pPr>
    </w:p>
    <w:p w14:paraId="20E9C5A5" w14:textId="77777777" w:rsidR="00B57600" w:rsidRPr="009423CA" w:rsidRDefault="00B57600" w:rsidP="00B57600">
      <w:pPr>
        <w:jc w:val="both"/>
        <w:rPr>
          <w:rFonts w:ascii="Garamond" w:hAnsi="Garamond"/>
          <w:sz w:val="22"/>
          <w:szCs w:val="22"/>
        </w:rPr>
      </w:pPr>
      <w:r w:rsidRPr="009423CA">
        <w:rPr>
          <w:rFonts w:ascii="Garamond" w:hAnsi="Garamond"/>
          <w:sz w:val="22"/>
          <w:szCs w:val="22"/>
        </w:rPr>
        <w:t>Houda Laroussi analyse dans son ouvrage les conflits sociaux locaux en Tunisie. Elle appuie son analyse sur des enquêtes de terrain. Après avoir établi, dans une première partie, une typologie des situations conflictuelles, elle aborde dans une deuxième partie « la crise des institutions tunisiennes</w:t>
      </w:r>
      <w:r>
        <w:rPr>
          <w:rFonts w:ascii="Garamond" w:hAnsi="Garamond"/>
          <w:sz w:val="22"/>
          <w:szCs w:val="22"/>
        </w:rPr>
        <w:t> »,</w:t>
      </w:r>
      <w:r w:rsidRPr="009423CA">
        <w:rPr>
          <w:rFonts w:ascii="Garamond" w:hAnsi="Garamond"/>
          <w:sz w:val="22"/>
          <w:szCs w:val="22"/>
        </w:rPr>
        <w:t xml:space="preserve"> ainsi que le mode de gestion des conflits et, dans une troisième partie, « la nouvelle question migratoire » à laquelle est confrontée la Tunisie.</w:t>
      </w:r>
    </w:p>
    <w:p w14:paraId="43501160" w14:textId="77777777" w:rsidR="00B57600" w:rsidRPr="009423CA" w:rsidRDefault="00B57600" w:rsidP="00B57600">
      <w:pPr>
        <w:jc w:val="both"/>
        <w:rPr>
          <w:rFonts w:ascii="Garamond" w:hAnsi="Garamond"/>
          <w:sz w:val="22"/>
          <w:szCs w:val="22"/>
        </w:rPr>
      </w:pPr>
      <w:r w:rsidRPr="009423CA">
        <w:rPr>
          <w:rFonts w:ascii="Garamond" w:hAnsi="Garamond"/>
          <w:sz w:val="22"/>
          <w:szCs w:val="22"/>
        </w:rPr>
        <w:t>Les principaux conflits sont tout d’abord liés aux questions foncières, avec l’occupation parfois illégale de l’espace public ; de nombreux conflits se développent aussi entre les différents acteurs tunisiens de l’économie informelle et les acteurs du commerce légal. Les défaillances de l’administration et des services publics entra</w:t>
      </w:r>
      <w:r>
        <w:rPr>
          <w:rFonts w:ascii="Garamond" w:hAnsi="Garamond"/>
          <w:sz w:val="22"/>
          <w:szCs w:val="22"/>
        </w:rPr>
        <w:t>î</w:t>
      </w:r>
      <w:r w:rsidRPr="009423CA">
        <w:rPr>
          <w:rFonts w:ascii="Garamond" w:hAnsi="Garamond"/>
          <w:sz w:val="22"/>
          <w:szCs w:val="22"/>
        </w:rPr>
        <w:t xml:space="preserve">nent, selon l’auteure, une crise de confiance entre les citoyens et les institutions publiques, notamment avec l’institution policière. L’érosion du lien social, de son côté, est source de </w:t>
      </w:r>
      <w:r w:rsidRPr="009423CA">
        <w:rPr>
          <w:rFonts w:ascii="Garamond" w:hAnsi="Garamond"/>
          <w:sz w:val="22"/>
          <w:szCs w:val="22"/>
        </w:rPr>
        <w:lastRenderedPageBreak/>
        <w:t xml:space="preserve">tensions générationnelles. Les conflits qui en résultent peuvent apparaître sous forme de conflits entre les classes sociales, au niveau des quartiers ou par des violences et </w:t>
      </w:r>
      <w:r>
        <w:rPr>
          <w:rFonts w:ascii="Garamond" w:hAnsi="Garamond"/>
          <w:sz w:val="22"/>
          <w:szCs w:val="22"/>
        </w:rPr>
        <w:t xml:space="preserve">des </w:t>
      </w:r>
      <w:r w:rsidRPr="009423CA">
        <w:rPr>
          <w:rFonts w:ascii="Garamond" w:hAnsi="Garamond"/>
          <w:sz w:val="22"/>
          <w:szCs w:val="22"/>
        </w:rPr>
        <w:t>incivilités en milieu scolaire</w:t>
      </w:r>
      <w:r>
        <w:rPr>
          <w:rFonts w:ascii="Garamond" w:hAnsi="Garamond"/>
          <w:sz w:val="22"/>
          <w:szCs w:val="22"/>
        </w:rPr>
        <w:t>,</w:t>
      </w:r>
      <w:r w:rsidRPr="009423CA">
        <w:rPr>
          <w:rFonts w:ascii="Garamond" w:hAnsi="Garamond"/>
          <w:sz w:val="22"/>
          <w:szCs w:val="22"/>
        </w:rPr>
        <w:t xml:space="preserve"> et même par des conflits familiaux. </w:t>
      </w:r>
    </w:p>
    <w:p w14:paraId="71B75FD2" w14:textId="77777777" w:rsidR="00B57600" w:rsidRPr="009423CA" w:rsidRDefault="00B57600" w:rsidP="00B57600">
      <w:pPr>
        <w:jc w:val="both"/>
        <w:rPr>
          <w:rFonts w:ascii="Garamond" w:hAnsi="Garamond"/>
          <w:sz w:val="22"/>
          <w:szCs w:val="22"/>
        </w:rPr>
      </w:pPr>
      <w:r w:rsidRPr="009423CA">
        <w:rPr>
          <w:rFonts w:ascii="Garamond" w:hAnsi="Garamond"/>
          <w:sz w:val="22"/>
          <w:szCs w:val="22"/>
        </w:rPr>
        <w:t xml:space="preserve">Pour mieux gérer les conflits, l’auteure propose de restaurer, tout d’abord, la confiance en la loi et dans les institutions en général. Pour atteindre cet objectif, il conviendrait, notamment, de favoriser au niveau des jeunes, leur mobilité, de détecter les talents et de renforcer la médiation, considérée comme une forme de réconciliation entre deux ou plusieurs parties. </w:t>
      </w:r>
    </w:p>
    <w:p w14:paraId="22E3F43A" w14:textId="77777777" w:rsidR="00B57600" w:rsidRPr="009423CA" w:rsidRDefault="00B57600" w:rsidP="00B57600">
      <w:pPr>
        <w:jc w:val="both"/>
        <w:rPr>
          <w:rFonts w:ascii="Garamond" w:hAnsi="Garamond"/>
          <w:sz w:val="22"/>
          <w:szCs w:val="22"/>
        </w:rPr>
      </w:pPr>
      <w:r w:rsidRPr="009423CA">
        <w:rPr>
          <w:rFonts w:ascii="Garamond" w:hAnsi="Garamond"/>
          <w:sz w:val="22"/>
          <w:szCs w:val="22"/>
        </w:rPr>
        <w:t xml:space="preserve">Si la Tunisie est un pays d’émigration, </w:t>
      </w:r>
      <w:r>
        <w:rPr>
          <w:rFonts w:ascii="Garamond" w:hAnsi="Garamond"/>
          <w:sz w:val="22"/>
          <w:szCs w:val="22"/>
        </w:rPr>
        <w:t>en particulier</w:t>
      </w:r>
      <w:r w:rsidRPr="009423CA">
        <w:rPr>
          <w:rFonts w:ascii="Garamond" w:hAnsi="Garamond"/>
          <w:sz w:val="22"/>
          <w:szCs w:val="22"/>
        </w:rPr>
        <w:t xml:space="preserve"> vers l’Europe, elle accueille par ailleurs des immigrants venant de la région MENA (Moyen-Orient et Afrique du Nord)</w:t>
      </w:r>
      <w:r>
        <w:rPr>
          <w:rFonts w:ascii="Garamond" w:hAnsi="Garamond"/>
          <w:sz w:val="22"/>
          <w:szCs w:val="22"/>
        </w:rPr>
        <w:t>,</w:t>
      </w:r>
      <w:r w:rsidRPr="009423CA">
        <w:rPr>
          <w:rFonts w:ascii="Garamond" w:hAnsi="Garamond"/>
          <w:sz w:val="22"/>
          <w:szCs w:val="22"/>
        </w:rPr>
        <w:t xml:space="preserve"> dont environ la moitié viendrait de Lybie. </w:t>
      </w:r>
      <w:r w:rsidRPr="009423CA">
        <w:rPr>
          <w:rFonts w:ascii="Garamond" w:hAnsi="Garamond"/>
          <w:sz w:val="22"/>
          <w:szCs w:val="22"/>
        </w:rPr>
        <w:t>Des immigrants subsahariens demandent également l’asile en Tunisie. L’auteure souligne la recrudescence de l’émigration clandestine et illégale ainsi que la fuite des cerveaux : médecins, ingénieurs (</w:t>
      </w:r>
      <w:r>
        <w:rPr>
          <w:rFonts w:ascii="Garamond" w:hAnsi="Garamond"/>
          <w:sz w:val="22"/>
          <w:szCs w:val="22"/>
        </w:rPr>
        <w:t>par exemple</w:t>
      </w:r>
      <w:r w:rsidRPr="009423CA">
        <w:rPr>
          <w:rFonts w:ascii="Garamond" w:hAnsi="Garamond"/>
          <w:sz w:val="22"/>
          <w:szCs w:val="22"/>
        </w:rPr>
        <w:t xml:space="preserve"> en informatique) et enseignants universitaires. Cette émigration aurait entra</w:t>
      </w:r>
      <w:r>
        <w:rPr>
          <w:rFonts w:ascii="Garamond" w:hAnsi="Garamond"/>
          <w:sz w:val="22"/>
          <w:szCs w:val="22"/>
        </w:rPr>
        <w:t>î</w:t>
      </w:r>
      <w:r w:rsidRPr="009423CA">
        <w:rPr>
          <w:rFonts w:ascii="Garamond" w:hAnsi="Garamond"/>
          <w:sz w:val="22"/>
          <w:szCs w:val="22"/>
        </w:rPr>
        <w:t xml:space="preserve">né la fermeture, en Tunisie, de nombreux laboratoires de recherche. </w:t>
      </w:r>
    </w:p>
    <w:p w14:paraId="1E1D0F24" w14:textId="77777777" w:rsidR="00B57600" w:rsidRPr="009423CA" w:rsidRDefault="00B57600" w:rsidP="00B57600">
      <w:pPr>
        <w:jc w:val="both"/>
        <w:rPr>
          <w:rFonts w:ascii="Garamond" w:hAnsi="Garamond"/>
          <w:sz w:val="22"/>
          <w:szCs w:val="22"/>
        </w:rPr>
      </w:pPr>
      <w:r w:rsidRPr="009423CA">
        <w:rPr>
          <w:rFonts w:ascii="Garamond" w:hAnsi="Garamond"/>
          <w:sz w:val="22"/>
          <w:szCs w:val="22"/>
        </w:rPr>
        <w:t xml:space="preserve">En conclusion, l’auteure propose de procéder à des changements institutionnels d’une part, en modernisant l’administration et, d’autre part, en révisant le mode de fonctionnement des institutions éducatives et culturelles. </w:t>
      </w:r>
    </w:p>
    <w:p w14:paraId="5BDAA926" w14:textId="77777777" w:rsidR="00B57600" w:rsidRPr="00B50A44" w:rsidRDefault="00B57600" w:rsidP="00B57600">
      <w:pPr>
        <w:rPr>
          <w:rFonts w:ascii="Garamond" w:hAnsi="Garamond"/>
          <w:sz w:val="22"/>
          <w:szCs w:val="22"/>
          <w:lang w:val="fr-BE"/>
        </w:rPr>
      </w:pPr>
    </w:p>
    <w:p w14:paraId="6E98052C" w14:textId="77777777" w:rsidR="00B57600" w:rsidRPr="0009347A" w:rsidRDefault="00B57600" w:rsidP="00B57600">
      <w:pPr>
        <w:jc w:val="right"/>
        <w:rPr>
          <w:rFonts w:ascii="Garamond" w:hAnsi="Garamond"/>
          <w:b/>
          <w:sz w:val="22"/>
          <w:szCs w:val="22"/>
          <w:lang w:val="fr-BE"/>
        </w:rPr>
      </w:pPr>
      <w:r w:rsidRPr="0009347A">
        <w:rPr>
          <w:rFonts w:ascii="Garamond" w:hAnsi="Garamond"/>
          <w:b/>
          <w:sz w:val="22"/>
          <w:szCs w:val="22"/>
          <w:lang w:val="fr-BE"/>
        </w:rPr>
        <w:t xml:space="preserve">Jacques POIROT </w:t>
      </w:r>
    </w:p>
    <w:p w14:paraId="5EFCD39B" w14:textId="0253AC50" w:rsidR="00B57600" w:rsidRPr="002C3762" w:rsidRDefault="00B57600" w:rsidP="002C3762">
      <w:pPr>
        <w:jc w:val="right"/>
        <w:rPr>
          <w:rFonts w:ascii="Garamond" w:hAnsi="Garamond" w:cs="Calibri"/>
          <w:color w:val="444444"/>
          <w:sz w:val="22"/>
          <w:szCs w:val="22"/>
          <w:bdr w:val="none" w:sz="0" w:space="0" w:color="auto" w:frame="1"/>
        </w:rPr>
      </w:pPr>
      <w:r w:rsidRPr="0009347A">
        <w:rPr>
          <w:rFonts w:ascii="Garamond" w:hAnsi="Garamond" w:cs="Calibri"/>
          <w:color w:val="444444"/>
          <w:sz w:val="22"/>
          <w:szCs w:val="22"/>
          <w:bdr w:val="none" w:sz="0" w:space="0" w:color="auto" w:frame="1"/>
        </w:rPr>
        <w:t>Université de Lorraine</w:t>
      </w:r>
    </w:p>
    <w:p w14:paraId="455409B7" w14:textId="77777777" w:rsidR="005036FB" w:rsidRPr="00021751" w:rsidRDefault="005036FB" w:rsidP="00B50800">
      <w:pPr>
        <w:rPr>
          <w:rFonts w:ascii="Garamond" w:hAnsi="Garamond"/>
          <w:sz w:val="22"/>
          <w:szCs w:val="22"/>
        </w:rPr>
      </w:pPr>
    </w:p>
    <w:p w14:paraId="61043A4C" w14:textId="77777777" w:rsidR="00134A5D" w:rsidRPr="000D1E27" w:rsidRDefault="00134A5D">
      <w:pPr>
        <w:pStyle w:val="CM12"/>
        <w:spacing w:after="0"/>
        <w:jc w:val="both"/>
        <w:rPr>
          <w:rFonts w:ascii="Times" w:hAnsi="Times"/>
          <w:b/>
          <w:vertAlign w:val="subscript"/>
        </w:rPr>
        <w:sectPr w:rsidR="00134A5D" w:rsidRPr="000D1E27" w:rsidSect="0010742C">
          <w:type w:val="continuous"/>
          <w:pgSz w:w="11906" w:h="16838"/>
          <w:pgMar w:top="1134" w:right="1134" w:bottom="1134" w:left="1134" w:header="113" w:footer="851" w:gutter="0"/>
          <w:cols w:num="2" w:space="340"/>
        </w:sectPr>
      </w:pPr>
    </w:p>
    <w:p w14:paraId="7A3D6B78" w14:textId="77777777" w:rsidR="000920B2" w:rsidRPr="000920B2" w:rsidRDefault="000920B2" w:rsidP="000920B2">
      <w:pPr>
        <w:widowControl w:val="0"/>
        <w:jc w:val="both"/>
        <w:rPr>
          <w:rFonts w:ascii="Univers Condensed" w:hAnsi="Univers Condensed"/>
          <w:b/>
          <w:i/>
          <w:iCs/>
          <w:color w:val="FFFFFF"/>
          <w:kern w:val="24"/>
          <w:sz w:val="16"/>
          <w:szCs w:val="16"/>
          <w:lang w:val="fr-CH"/>
        </w:rPr>
      </w:pPr>
    </w:p>
    <w:p w14:paraId="3E02F649" w14:textId="77777777" w:rsidR="00B36ABD" w:rsidRPr="00651321" w:rsidRDefault="00B36ABD" w:rsidP="00B36ABD">
      <w:pPr>
        <w:rPr>
          <w:rFonts w:ascii="CG Times" w:hAnsi="CG Times"/>
          <w:color w:val="000000" w:themeColor="text1"/>
          <w:spacing w:val="8"/>
          <w:sz w:val="44"/>
        </w:rPr>
      </w:pPr>
      <w:r>
        <w:rPr>
          <w:rFonts w:ascii="CG Times" w:hAnsi="CG Times"/>
          <w:spacing w:val="8"/>
          <w:sz w:val="44"/>
        </w:rPr>
        <w:t>MO</w:t>
      </w:r>
      <w:r w:rsidRPr="00651321">
        <w:rPr>
          <w:rFonts w:ascii="CG Times" w:hAnsi="CG Times"/>
          <w:color w:val="000000" w:themeColor="text1"/>
          <w:spacing w:val="8"/>
          <w:sz w:val="44"/>
        </w:rPr>
        <w:t>NDES EN DÉVELOPPEMENT</w:t>
      </w:r>
    </w:p>
    <w:p w14:paraId="12AF2AAF" w14:textId="77777777" w:rsidR="00B36ABD" w:rsidRPr="00651321" w:rsidRDefault="00B36ABD" w:rsidP="00B36ABD">
      <w:pPr>
        <w:rPr>
          <w:rFonts w:ascii="CG Times" w:hAnsi="CG Times"/>
          <w:color w:val="000000" w:themeColor="text1"/>
          <w:sz w:val="28"/>
        </w:rPr>
      </w:pPr>
      <w:r>
        <w:rPr>
          <w:rFonts w:ascii="CG Times" w:hAnsi="CG Times"/>
          <w:color w:val="000000" w:themeColor="text1"/>
          <w:sz w:val="28"/>
        </w:rPr>
        <w:t>VOLUME 50 - 2022/1</w:t>
      </w:r>
      <w:r w:rsidRPr="00651321">
        <w:rPr>
          <w:rFonts w:ascii="CG Times" w:hAnsi="CG Times"/>
          <w:color w:val="000000" w:themeColor="text1"/>
          <w:sz w:val="28"/>
        </w:rPr>
        <w:t xml:space="preserve"> - n°</w:t>
      </w:r>
      <w:r>
        <w:rPr>
          <w:rFonts w:ascii="CG Times" w:hAnsi="CG Times"/>
          <w:color w:val="000000" w:themeColor="text1"/>
          <w:sz w:val="28"/>
        </w:rPr>
        <w:t>197</w:t>
      </w:r>
    </w:p>
    <w:p w14:paraId="65053F15" w14:textId="77777777" w:rsidR="00B36ABD" w:rsidRPr="007141A7" w:rsidRDefault="00B36ABD" w:rsidP="00B36ABD">
      <w:pPr>
        <w:rPr>
          <w:rFonts w:ascii="Garamond" w:hAnsi="Garamond"/>
          <w:b/>
          <w:color w:val="000000" w:themeColor="text1"/>
          <w:sz w:val="16"/>
          <w:szCs w:val="16"/>
        </w:rPr>
      </w:pPr>
    </w:p>
    <w:p w14:paraId="1551FBB9" w14:textId="77777777" w:rsidR="00B36ABD" w:rsidRPr="008326C4" w:rsidRDefault="00B36ABD" w:rsidP="00B36ABD">
      <w:pPr>
        <w:shd w:val="clear" w:color="auto" w:fill="FFFFFF"/>
        <w:jc w:val="both"/>
        <w:rPr>
          <w:rFonts w:ascii="Garamond" w:hAnsi="Garamond"/>
          <w:bCs/>
          <w:sz w:val="22"/>
          <w:szCs w:val="22"/>
        </w:rPr>
      </w:pPr>
      <w:r w:rsidRPr="008326C4">
        <w:rPr>
          <w:rFonts w:ascii="Garamond" w:hAnsi="Garamond" w:cstheme="minorHAnsi"/>
          <w:shd w:val="clear" w:color="auto" w:fill="FDFCFA"/>
        </w:rPr>
        <w:t>NATURES ET MESURES DES IN</w:t>
      </w:r>
      <w:r>
        <w:rPr>
          <w:rFonts w:ascii="Garamond" w:hAnsi="Garamond" w:cstheme="minorHAnsi"/>
          <w:shd w:val="clear" w:color="auto" w:fill="FDFCFA"/>
        </w:rPr>
        <w:t>É</w:t>
      </w:r>
      <w:r w:rsidRPr="008326C4">
        <w:rPr>
          <w:rFonts w:ascii="Garamond" w:hAnsi="Garamond" w:cstheme="minorHAnsi"/>
          <w:shd w:val="clear" w:color="auto" w:fill="FDFCFA"/>
        </w:rPr>
        <w:t>GALIT</w:t>
      </w:r>
      <w:r>
        <w:rPr>
          <w:rFonts w:ascii="Garamond" w:hAnsi="Garamond" w:cstheme="minorHAnsi"/>
          <w:shd w:val="clear" w:color="auto" w:fill="FDFCFA"/>
        </w:rPr>
        <w:t>É</w:t>
      </w:r>
      <w:r w:rsidRPr="008326C4">
        <w:rPr>
          <w:rFonts w:ascii="Garamond" w:hAnsi="Garamond" w:cstheme="minorHAnsi"/>
          <w:shd w:val="clear" w:color="auto" w:fill="FDFCFA"/>
        </w:rPr>
        <w:t>S</w:t>
      </w:r>
    </w:p>
    <w:p w14:paraId="05329BB0" w14:textId="77777777" w:rsidR="00B36ABD" w:rsidRPr="007141A7" w:rsidRDefault="00B36ABD" w:rsidP="00B36ABD">
      <w:pPr>
        <w:shd w:val="clear" w:color="auto" w:fill="FFFFFF"/>
        <w:jc w:val="both"/>
        <w:rPr>
          <w:rStyle w:val="lev"/>
          <w:rFonts w:ascii="Garamond" w:hAnsi="Garamond"/>
          <w:color w:val="000000"/>
          <w:sz w:val="16"/>
          <w:szCs w:val="16"/>
          <w:bdr w:val="none" w:sz="0" w:space="0" w:color="auto" w:frame="1"/>
        </w:rPr>
      </w:pPr>
    </w:p>
    <w:p w14:paraId="018B5A40" w14:textId="77777777" w:rsidR="00B36ABD" w:rsidRPr="005249AA" w:rsidRDefault="00B36ABD" w:rsidP="00B36ABD">
      <w:pPr>
        <w:shd w:val="clear" w:color="auto" w:fill="FFFFFF"/>
        <w:jc w:val="both"/>
        <w:rPr>
          <w:rFonts w:ascii="Garamond" w:hAnsi="Garamond"/>
          <w:color w:val="000000"/>
          <w:sz w:val="22"/>
          <w:szCs w:val="22"/>
        </w:rPr>
      </w:pPr>
      <w:r w:rsidRPr="005249AA">
        <w:rPr>
          <w:rStyle w:val="lev"/>
          <w:rFonts w:ascii="Garamond" w:hAnsi="Garamond"/>
          <w:color w:val="000000"/>
          <w:sz w:val="22"/>
          <w:szCs w:val="22"/>
          <w:bdr w:val="none" w:sz="0" w:space="0" w:color="auto" w:frame="1"/>
        </w:rPr>
        <w:t>Coordination :</w:t>
      </w:r>
      <w:r w:rsidRPr="005249AA">
        <w:rPr>
          <w:rFonts w:ascii="Garamond" w:hAnsi="Garamond" w:cstheme="minorHAnsi"/>
          <w:bCs/>
          <w:sz w:val="22"/>
          <w:szCs w:val="22"/>
        </w:rPr>
        <w:t xml:space="preserve"> </w:t>
      </w:r>
      <w:r w:rsidRPr="00B36ABD">
        <w:rPr>
          <w:rStyle w:val="lev"/>
          <w:rFonts w:ascii="Garamond" w:hAnsi="Garamond"/>
          <w:b w:val="0"/>
          <w:color w:val="000000"/>
          <w:sz w:val="22"/>
          <w:szCs w:val="22"/>
          <w:bdr w:val="none" w:sz="0" w:space="0" w:color="auto" w:frame="1"/>
        </w:rPr>
        <w:t>Marc LAUTIER</w:t>
      </w:r>
      <w:r w:rsidRPr="005249AA">
        <w:rPr>
          <w:rStyle w:val="lev"/>
          <w:rFonts w:ascii="Garamond" w:hAnsi="Garamond"/>
          <w:color w:val="000000"/>
          <w:sz w:val="22"/>
          <w:szCs w:val="22"/>
          <w:bdr w:val="none" w:sz="0" w:space="0" w:color="auto" w:frame="1"/>
        </w:rPr>
        <w:t xml:space="preserve"> </w:t>
      </w:r>
      <w:r w:rsidRPr="005249AA">
        <w:rPr>
          <w:rFonts w:ascii="Garamond" w:hAnsi="Garamond" w:cstheme="minorHAnsi"/>
          <w:bCs/>
          <w:sz w:val="22"/>
          <w:szCs w:val="22"/>
        </w:rPr>
        <w:t>(Université Rennes 2</w:t>
      </w:r>
      <w:r>
        <w:rPr>
          <w:rFonts w:ascii="Garamond" w:hAnsi="Garamond" w:cstheme="minorHAnsi"/>
          <w:bCs/>
          <w:sz w:val="22"/>
          <w:szCs w:val="22"/>
        </w:rPr>
        <w:t>, LiRIS</w:t>
      </w:r>
      <w:r w:rsidRPr="005249AA">
        <w:rPr>
          <w:rFonts w:ascii="Garamond" w:hAnsi="Garamond" w:cstheme="minorHAnsi"/>
          <w:bCs/>
          <w:sz w:val="22"/>
          <w:szCs w:val="22"/>
        </w:rPr>
        <w:t>), Béatrice QUENAULT (Université Rennes 2</w:t>
      </w:r>
      <w:r>
        <w:rPr>
          <w:rFonts w:ascii="Garamond" w:hAnsi="Garamond" w:cstheme="minorHAnsi"/>
          <w:bCs/>
          <w:sz w:val="22"/>
          <w:szCs w:val="22"/>
        </w:rPr>
        <w:t>, ESO-CNRS</w:t>
      </w:r>
      <w:r w:rsidRPr="005249AA">
        <w:rPr>
          <w:rFonts w:ascii="Garamond" w:hAnsi="Garamond" w:cstheme="minorHAnsi"/>
          <w:bCs/>
          <w:sz w:val="22"/>
          <w:szCs w:val="22"/>
        </w:rPr>
        <w:t xml:space="preserve">), </w:t>
      </w:r>
      <w:r w:rsidRPr="00B36ABD">
        <w:rPr>
          <w:rStyle w:val="lev"/>
          <w:rFonts w:ascii="Garamond" w:hAnsi="Garamond"/>
          <w:b w:val="0"/>
          <w:color w:val="000000"/>
          <w:sz w:val="22"/>
          <w:szCs w:val="22"/>
          <w:bdr w:val="none" w:sz="0" w:space="0" w:color="auto" w:frame="1"/>
        </w:rPr>
        <w:t>Hubert GÉRARDIN</w:t>
      </w:r>
      <w:r w:rsidRPr="005249AA">
        <w:rPr>
          <w:rStyle w:val="lev"/>
          <w:rFonts w:ascii="Garamond" w:hAnsi="Garamond"/>
          <w:color w:val="000000"/>
          <w:sz w:val="22"/>
          <w:szCs w:val="22"/>
          <w:bdr w:val="none" w:sz="0" w:space="0" w:color="auto" w:frame="1"/>
        </w:rPr>
        <w:t xml:space="preserve"> </w:t>
      </w:r>
      <w:r w:rsidRPr="00B36ABD">
        <w:rPr>
          <w:rStyle w:val="lev"/>
          <w:rFonts w:ascii="Garamond" w:hAnsi="Garamond"/>
          <w:b w:val="0"/>
          <w:color w:val="000000"/>
          <w:sz w:val="22"/>
          <w:szCs w:val="22"/>
          <w:bdr w:val="none" w:sz="0" w:space="0" w:color="auto" w:frame="1"/>
        </w:rPr>
        <w:t>(</w:t>
      </w:r>
      <w:r w:rsidRPr="005249AA">
        <w:rPr>
          <w:rFonts w:ascii="Garamond" w:hAnsi="Garamond"/>
          <w:sz w:val="22"/>
          <w:szCs w:val="22"/>
        </w:rPr>
        <w:t xml:space="preserve">Université de Lorraine, BETA-CNRS Nancy), </w:t>
      </w:r>
      <w:r w:rsidRPr="005249AA">
        <w:rPr>
          <w:rFonts w:ascii="Garamond" w:hAnsi="Garamond" w:cstheme="minorHAnsi"/>
          <w:bCs/>
          <w:sz w:val="22"/>
          <w:szCs w:val="22"/>
        </w:rPr>
        <w:t>Diadié DIAW (Université Rennes 2</w:t>
      </w:r>
      <w:r>
        <w:rPr>
          <w:rFonts w:ascii="Garamond" w:hAnsi="Garamond" w:cstheme="minorHAnsi"/>
          <w:bCs/>
          <w:sz w:val="22"/>
          <w:szCs w:val="22"/>
        </w:rPr>
        <w:t>, LiRIS</w:t>
      </w:r>
      <w:r w:rsidRPr="005249AA">
        <w:rPr>
          <w:rFonts w:ascii="Garamond" w:hAnsi="Garamond" w:cstheme="minorHAnsi"/>
          <w:bCs/>
          <w:sz w:val="22"/>
          <w:szCs w:val="22"/>
        </w:rPr>
        <w:t>).</w:t>
      </w:r>
    </w:p>
    <w:p w14:paraId="5A11FC46" w14:textId="77777777" w:rsidR="00B36ABD" w:rsidRPr="00B36ABD" w:rsidRDefault="00B36ABD" w:rsidP="00B36ABD">
      <w:pPr>
        <w:pStyle w:val="Titre"/>
        <w:pBdr>
          <w:top w:val="single" w:sz="12" w:space="1" w:color="auto"/>
        </w:pBdr>
        <w:jc w:val="both"/>
        <w:rPr>
          <w:b w:val="0"/>
          <w:color w:val="000000" w:themeColor="text1"/>
          <w:sz w:val="10"/>
          <w:szCs w:val="10"/>
          <w:lang w:val="fr-FR"/>
        </w:rPr>
      </w:pPr>
    </w:p>
    <w:tbl>
      <w:tblPr>
        <w:tblW w:w="6846" w:type="dxa"/>
        <w:tblLayout w:type="fixed"/>
        <w:tblCellMar>
          <w:left w:w="28" w:type="dxa"/>
          <w:right w:w="28" w:type="dxa"/>
        </w:tblCellMar>
        <w:tblLook w:val="0000" w:firstRow="0" w:lastRow="0" w:firstColumn="0" w:lastColumn="0" w:noHBand="0" w:noVBand="0"/>
      </w:tblPr>
      <w:tblGrid>
        <w:gridCol w:w="6350"/>
        <w:gridCol w:w="496"/>
      </w:tblGrid>
      <w:tr w:rsidR="00B36ABD" w:rsidRPr="008809F4" w14:paraId="3C40C2A8" w14:textId="77777777" w:rsidTr="00392421">
        <w:trPr>
          <w:trHeight w:val="482"/>
        </w:trPr>
        <w:tc>
          <w:tcPr>
            <w:tcW w:w="6350" w:type="dxa"/>
          </w:tcPr>
          <w:p w14:paraId="7F07FE04" w14:textId="77777777" w:rsidR="00B36ABD" w:rsidRPr="007141A7" w:rsidRDefault="00B36ABD" w:rsidP="006E271E">
            <w:pPr>
              <w:jc w:val="both"/>
              <w:rPr>
                <w:rFonts w:ascii="Garamond" w:hAnsi="Garamond"/>
                <w:color w:val="000000" w:themeColor="text1"/>
                <w:sz w:val="20"/>
                <w:szCs w:val="20"/>
              </w:rPr>
            </w:pPr>
            <w:r w:rsidRPr="00651321">
              <w:rPr>
                <w:color w:val="000000" w:themeColor="text1"/>
                <w:sz w:val="10"/>
                <w:szCs w:val="10"/>
              </w:rPr>
              <w:t>■</w:t>
            </w:r>
            <w:r w:rsidRPr="00AD1922">
              <w:rPr>
                <w:rFonts w:ascii="Garamond" w:hAnsi="Garamond"/>
                <w:color w:val="000000" w:themeColor="text1"/>
                <w:sz w:val="22"/>
                <w:szCs w:val="22"/>
              </w:rPr>
              <w:t xml:space="preserve"> </w:t>
            </w:r>
            <w:r w:rsidRPr="007141A7">
              <w:rPr>
                <w:rFonts w:ascii="Garamond" w:hAnsi="Garamond"/>
                <w:color w:val="000000" w:themeColor="text1"/>
                <w:sz w:val="20"/>
                <w:szCs w:val="20"/>
              </w:rPr>
              <w:t>Un monde en développement de plus en plus inégal</w:t>
            </w:r>
          </w:p>
          <w:p w14:paraId="70A8DD08" w14:textId="77777777" w:rsidR="00B36ABD" w:rsidRPr="007141A7" w:rsidRDefault="00B36ABD" w:rsidP="006E271E">
            <w:pPr>
              <w:jc w:val="both"/>
              <w:rPr>
                <w:rFonts w:ascii="Garamond" w:hAnsi="Garamond" w:cstheme="minorHAnsi"/>
                <w:b/>
                <w:sz w:val="20"/>
                <w:szCs w:val="20"/>
              </w:rPr>
            </w:pPr>
            <w:r w:rsidRPr="007141A7">
              <w:rPr>
                <w:rFonts w:ascii="Garamond" w:hAnsi="Garamond" w:cstheme="minorHAnsi"/>
                <w:b/>
                <w:sz w:val="20"/>
                <w:szCs w:val="20"/>
              </w:rPr>
              <w:t>Marc Lautier</w:t>
            </w:r>
            <w:r>
              <w:rPr>
                <w:rFonts w:ascii="Garamond" w:hAnsi="Garamond" w:cstheme="minorHAnsi"/>
                <w:b/>
                <w:sz w:val="20"/>
                <w:szCs w:val="20"/>
              </w:rPr>
              <w:t>,</w:t>
            </w:r>
            <w:r w:rsidRPr="007141A7">
              <w:rPr>
                <w:rFonts w:ascii="Garamond" w:hAnsi="Garamond" w:cstheme="minorHAnsi"/>
                <w:b/>
                <w:sz w:val="20"/>
                <w:szCs w:val="20"/>
              </w:rPr>
              <w:t xml:space="preserve"> Béatrice Quenault</w:t>
            </w:r>
            <w:r>
              <w:rPr>
                <w:rFonts w:ascii="Garamond" w:hAnsi="Garamond" w:cstheme="minorHAnsi"/>
                <w:b/>
                <w:sz w:val="20"/>
                <w:szCs w:val="20"/>
              </w:rPr>
              <w:t xml:space="preserve"> et</w:t>
            </w:r>
            <w:r w:rsidRPr="007141A7">
              <w:rPr>
                <w:rFonts w:ascii="Garamond" w:hAnsi="Garamond" w:cstheme="minorHAnsi"/>
                <w:b/>
                <w:sz w:val="20"/>
                <w:szCs w:val="20"/>
              </w:rPr>
              <w:t xml:space="preserve"> Hubert Gérardin </w:t>
            </w:r>
          </w:p>
          <w:p w14:paraId="1934663B" w14:textId="77777777" w:rsidR="00B36ABD" w:rsidRPr="00651321" w:rsidRDefault="00B36ABD" w:rsidP="006E271E">
            <w:pPr>
              <w:jc w:val="both"/>
              <w:rPr>
                <w:color w:val="000000" w:themeColor="text1"/>
                <w:sz w:val="10"/>
                <w:szCs w:val="10"/>
              </w:rPr>
            </w:pPr>
          </w:p>
        </w:tc>
        <w:tc>
          <w:tcPr>
            <w:tcW w:w="496" w:type="dxa"/>
          </w:tcPr>
          <w:p w14:paraId="0A42B5AF" w14:textId="77777777" w:rsidR="00B36ABD" w:rsidRDefault="00B36ABD" w:rsidP="006E271E">
            <w:pPr>
              <w:pStyle w:val="Titre"/>
              <w:jc w:val="right"/>
              <w:rPr>
                <w:sz w:val="22"/>
                <w:szCs w:val="22"/>
              </w:rPr>
            </w:pPr>
            <w:r>
              <w:rPr>
                <w:sz w:val="22"/>
                <w:szCs w:val="22"/>
              </w:rPr>
              <w:t>7</w:t>
            </w:r>
          </w:p>
        </w:tc>
      </w:tr>
      <w:tr w:rsidR="00B36ABD" w:rsidRPr="008809F4" w14:paraId="04C16230" w14:textId="77777777" w:rsidTr="00392421">
        <w:trPr>
          <w:trHeight w:val="482"/>
        </w:trPr>
        <w:tc>
          <w:tcPr>
            <w:tcW w:w="6350" w:type="dxa"/>
          </w:tcPr>
          <w:p w14:paraId="1B7876D5" w14:textId="77777777" w:rsidR="00B36ABD" w:rsidRPr="007141A7" w:rsidRDefault="00B36ABD" w:rsidP="006E271E">
            <w:pPr>
              <w:jc w:val="both"/>
              <w:rPr>
                <w:rFonts w:ascii="Garamond" w:hAnsi="Garamond" w:cstheme="minorHAnsi"/>
                <w:sz w:val="20"/>
                <w:szCs w:val="20"/>
              </w:rPr>
            </w:pPr>
            <w:r w:rsidRPr="00651321">
              <w:rPr>
                <w:color w:val="000000" w:themeColor="text1"/>
                <w:sz w:val="10"/>
                <w:szCs w:val="10"/>
              </w:rPr>
              <w:t>■</w:t>
            </w:r>
            <w:r w:rsidRPr="00651321">
              <w:rPr>
                <w:color w:val="000000" w:themeColor="text1"/>
                <w:sz w:val="22"/>
                <w:szCs w:val="22"/>
              </w:rPr>
              <w:t xml:space="preserve"> </w:t>
            </w:r>
            <w:r w:rsidRPr="007141A7">
              <w:rPr>
                <w:rFonts w:ascii="Garamond" w:hAnsi="Garamond"/>
                <w:sz w:val="20"/>
                <w:szCs w:val="20"/>
              </w:rPr>
              <w:t>Sortir de l’invisibilité</w:t>
            </w:r>
            <w:r w:rsidRPr="007141A7">
              <w:rPr>
                <w:rFonts w:ascii="Garamond" w:hAnsi="Garamond"/>
                <w:b/>
                <w:i/>
                <w:sz w:val="20"/>
                <w:szCs w:val="20"/>
              </w:rPr>
              <w:t> </w:t>
            </w:r>
            <w:r w:rsidRPr="007141A7">
              <w:rPr>
                <w:rFonts w:ascii="Garamond" w:hAnsi="Garamond"/>
                <w:sz w:val="20"/>
                <w:szCs w:val="20"/>
              </w:rPr>
              <w:t>: inégalités de genre dans les agricultures familiales en Afrique de l’Ouest</w:t>
            </w:r>
          </w:p>
          <w:p w14:paraId="77738E03" w14:textId="77777777" w:rsidR="00B36ABD" w:rsidRPr="007141A7" w:rsidRDefault="00B36ABD" w:rsidP="006E271E">
            <w:pPr>
              <w:jc w:val="both"/>
              <w:rPr>
                <w:rFonts w:ascii="Garamond" w:hAnsi="Garamond" w:cstheme="minorHAnsi"/>
                <w:b/>
                <w:sz w:val="20"/>
                <w:szCs w:val="20"/>
              </w:rPr>
            </w:pPr>
            <w:r w:rsidRPr="007141A7">
              <w:rPr>
                <w:rFonts w:ascii="Garamond" w:hAnsi="Garamond" w:cstheme="minorHAnsi"/>
                <w:b/>
                <w:sz w:val="20"/>
                <w:szCs w:val="20"/>
              </w:rPr>
              <w:t>Isabelle Droy et Jean-Étienne Bidou</w:t>
            </w:r>
          </w:p>
          <w:p w14:paraId="271BF19E" w14:textId="77777777" w:rsidR="00B36ABD" w:rsidRPr="001E3FE6" w:rsidRDefault="00B36ABD" w:rsidP="006E271E">
            <w:pPr>
              <w:jc w:val="both"/>
              <w:rPr>
                <w:b/>
                <w:color w:val="000000" w:themeColor="text1"/>
                <w:sz w:val="10"/>
                <w:szCs w:val="10"/>
              </w:rPr>
            </w:pPr>
          </w:p>
        </w:tc>
        <w:tc>
          <w:tcPr>
            <w:tcW w:w="496" w:type="dxa"/>
          </w:tcPr>
          <w:p w14:paraId="7610FCDB" w14:textId="77777777" w:rsidR="00B36ABD" w:rsidRPr="008809F4" w:rsidRDefault="00B36ABD" w:rsidP="006E271E">
            <w:pPr>
              <w:pStyle w:val="Titre"/>
              <w:jc w:val="right"/>
              <w:rPr>
                <w:sz w:val="22"/>
                <w:szCs w:val="22"/>
              </w:rPr>
            </w:pPr>
            <w:r>
              <w:rPr>
                <w:sz w:val="22"/>
                <w:szCs w:val="22"/>
              </w:rPr>
              <w:t>21</w:t>
            </w:r>
          </w:p>
        </w:tc>
      </w:tr>
      <w:tr w:rsidR="00B36ABD" w:rsidRPr="008809F4" w14:paraId="3F981C40" w14:textId="77777777" w:rsidTr="00392421">
        <w:trPr>
          <w:trHeight w:val="482"/>
        </w:trPr>
        <w:tc>
          <w:tcPr>
            <w:tcW w:w="6350" w:type="dxa"/>
          </w:tcPr>
          <w:p w14:paraId="09E06C09" w14:textId="77777777" w:rsidR="00B36ABD" w:rsidRPr="007141A7" w:rsidRDefault="00B36ABD" w:rsidP="006E271E">
            <w:pPr>
              <w:jc w:val="both"/>
              <w:rPr>
                <w:rFonts w:ascii="Garamond" w:hAnsi="Garamond"/>
                <w:b/>
                <w:color w:val="191919"/>
                <w:sz w:val="20"/>
                <w:szCs w:val="20"/>
              </w:rPr>
            </w:pPr>
            <w:r w:rsidRPr="00651321">
              <w:rPr>
                <w:color w:val="000000" w:themeColor="text1"/>
                <w:sz w:val="10"/>
                <w:szCs w:val="10"/>
              </w:rPr>
              <w:t>■</w:t>
            </w:r>
            <w:r w:rsidRPr="00651321">
              <w:rPr>
                <w:color w:val="000000" w:themeColor="text1"/>
                <w:sz w:val="22"/>
                <w:szCs w:val="22"/>
              </w:rPr>
              <w:t xml:space="preserve"> </w:t>
            </w:r>
            <w:r w:rsidRPr="007141A7">
              <w:rPr>
                <w:rFonts w:ascii="Garamond" w:hAnsi="Garamond"/>
                <w:sz w:val="20"/>
                <w:szCs w:val="20"/>
              </w:rPr>
              <w:t>Violation des droits des femmes et malnutrition en Inde, vers de nouvelles formes d’inégalités ?</w:t>
            </w:r>
          </w:p>
          <w:p w14:paraId="019D4946" w14:textId="77777777" w:rsidR="00B36ABD" w:rsidRPr="007141A7" w:rsidRDefault="00B36ABD" w:rsidP="006E271E">
            <w:pPr>
              <w:jc w:val="both"/>
              <w:rPr>
                <w:rFonts w:ascii="Garamond" w:hAnsi="Garamond"/>
                <w:b/>
                <w:sz w:val="20"/>
                <w:szCs w:val="20"/>
              </w:rPr>
            </w:pPr>
            <w:r w:rsidRPr="007141A7">
              <w:rPr>
                <w:rFonts w:ascii="Garamond" w:hAnsi="Garamond"/>
                <w:b/>
                <w:sz w:val="20"/>
                <w:szCs w:val="20"/>
              </w:rPr>
              <w:t>Valentina Alvarez-Saavedra, Pierre Levasseur et Suneha Seetahul</w:t>
            </w:r>
          </w:p>
          <w:p w14:paraId="0A10B828" w14:textId="77777777" w:rsidR="00B36ABD" w:rsidRPr="0092503C" w:rsidRDefault="00B36ABD" w:rsidP="006E271E">
            <w:pPr>
              <w:jc w:val="both"/>
              <w:rPr>
                <w:b/>
                <w:color w:val="191919"/>
                <w:sz w:val="10"/>
                <w:szCs w:val="10"/>
              </w:rPr>
            </w:pPr>
            <w:r w:rsidRPr="0092503C">
              <w:rPr>
                <w:b/>
                <w:color w:val="191919"/>
                <w:sz w:val="10"/>
                <w:szCs w:val="10"/>
              </w:rPr>
              <w:t xml:space="preserve"> </w:t>
            </w:r>
          </w:p>
        </w:tc>
        <w:tc>
          <w:tcPr>
            <w:tcW w:w="496" w:type="dxa"/>
          </w:tcPr>
          <w:p w14:paraId="3E759313" w14:textId="77777777" w:rsidR="00B36ABD" w:rsidRPr="008809F4" w:rsidRDefault="00B36ABD" w:rsidP="006E271E">
            <w:pPr>
              <w:pStyle w:val="Titre"/>
              <w:jc w:val="right"/>
              <w:rPr>
                <w:sz w:val="22"/>
                <w:szCs w:val="22"/>
              </w:rPr>
            </w:pPr>
            <w:r>
              <w:rPr>
                <w:sz w:val="22"/>
                <w:szCs w:val="22"/>
              </w:rPr>
              <w:t>41</w:t>
            </w:r>
          </w:p>
        </w:tc>
      </w:tr>
      <w:tr w:rsidR="00B36ABD" w:rsidRPr="004A1D11" w14:paraId="29E97F08" w14:textId="77777777" w:rsidTr="00392421">
        <w:trPr>
          <w:trHeight w:val="482"/>
        </w:trPr>
        <w:tc>
          <w:tcPr>
            <w:tcW w:w="6350" w:type="dxa"/>
          </w:tcPr>
          <w:p w14:paraId="4980AB66" w14:textId="77777777" w:rsidR="00B36ABD" w:rsidRPr="007141A7" w:rsidRDefault="00B36ABD" w:rsidP="006E271E">
            <w:pPr>
              <w:jc w:val="both"/>
              <w:rPr>
                <w:rFonts w:ascii="Garamond" w:hAnsi="Garamond" w:cstheme="minorHAnsi"/>
                <w:b/>
                <w:bCs/>
                <w:sz w:val="20"/>
                <w:szCs w:val="20"/>
              </w:rPr>
            </w:pPr>
            <w:r w:rsidRPr="006F63C5">
              <w:rPr>
                <w:color w:val="000000" w:themeColor="text1"/>
                <w:sz w:val="10"/>
                <w:szCs w:val="10"/>
              </w:rPr>
              <w:t>■</w:t>
            </w:r>
            <w:r w:rsidRPr="006F63C5">
              <w:rPr>
                <w:color w:val="000000" w:themeColor="text1"/>
                <w:sz w:val="20"/>
                <w:szCs w:val="20"/>
              </w:rPr>
              <w:t xml:space="preserve"> </w:t>
            </w:r>
            <w:r w:rsidRPr="007141A7">
              <w:rPr>
                <w:rFonts w:ascii="Garamond" w:hAnsi="Garamond"/>
                <w:bCs/>
                <w:sz w:val="20"/>
                <w:szCs w:val="20"/>
              </w:rPr>
              <w:t>La progression de l’enseignement supérieur au Sénégal</w:t>
            </w:r>
            <w:r w:rsidRPr="007141A7">
              <w:rPr>
                <w:rFonts w:ascii="Garamond" w:hAnsi="Garamond"/>
                <w:sz w:val="20"/>
                <w:szCs w:val="20"/>
              </w:rPr>
              <w:t> : des inégalités persistantes</w:t>
            </w:r>
          </w:p>
          <w:p w14:paraId="683C5453" w14:textId="77777777" w:rsidR="00B36ABD" w:rsidRPr="007141A7" w:rsidRDefault="00B36ABD" w:rsidP="006E271E">
            <w:pPr>
              <w:jc w:val="both"/>
              <w:rPr>
                <w:rFonts w:ascii="Garamond" w:hAnsi="Garamond" w:cstheme="minorHAnsi"/>
                <w:b/>
                <w:bCs/>
                <w:sz w:val="20"/>
                <w:szCs w:val="20"/>
              </w:rPr>
            </w:pPr>
            <w:r w:rsidRPr="007141A7">
              <w:rPr>
                <w:rFonts w:ascii="Garamond" w:hAnsi="Garamond" w:cstheme="minorHAnsi"/>
                <w:b/>
                <w:bCs/>
                <w:sz w:val="20"/>
                <w:szCs w:val="20"/>
              </w:rPr>
              <w:t>Jean Alain Goudiaby et Marc Pilon</w:t>
            </w:r>
          </w:p>
          <w:p w14:paraId="6D7BE00C" w14:textId="77777777" w:rsidR="00B36ABD" w:rsidRPr="004A1D11" w:rsidRDefault="00B36ABD" w:rsidP="006E271E">
            <w:pPr>
              <w:jc w:val="both"/>
              <w:rPr>
                <w:color w:val="000000" w:themeColor="text1"/>
                <w:sz w:val="10"/>
                <w:szCs w:val="10"/>
              </w:rPr>
            </w:pPr>
          </w:p>
        </w:tc>
        <w:tc>
          <w:tcPr>
            <w:tcW w:w="496" w:type="dxa"/>
          </w:tcPr>
          <w:p w14:paraId="444F1BC7" w14:textId="77777777" w:rsidR="00B36ABD" w:rsidRPr="008A1A11" w:rsidRDefault="00B36ABD" w:rsidP="006E271E">
            <w:pPr>
              <w:pStyle w:val="Titre"/>
              <w:keepNext/>
              <w:keepLines/>
              <w:jc w:val="right"/>
              <w:outlineLvl w:val="2"/>
              <w:rPr>
                <w:color w:val="000000" w:themeColor="text1"/>
                <w:sz w:val="22"/>
                <w:szCs w:val="22"/>
              </w:rPr>
            </w:pPr>
            <w:r>
              <w:rPr>
                <w:color w:val="000000" w:themeColor="text1"/>
                <w:sz w:val="22"/>
                <w:szCs w:val="22"/>
              </w:rPr>
              <w:t>59</w:t>
            </w:r>
          </w:p>
        </w:tc>
      </w:tr>
      <w:tr w:rsidR="00B36ABD" w:rsidRPr="008809F4" w14:paraId="1717EC82" w14:textId="77777777" w:rsidTr="00392421">
        <w:trPr>
          <w:trHeight w:val="482"/>
        </w:trPr>
        <w:tc>
          <w:tcPr>
            <w:tcW w:w="6350" w:type="dxa"/>
          </w:tcPr>
          <w:p w14:paraId="7DBB124C" w14:textId="77777777" w:rsidR="00B36ABD" w:rsidRPr="0092503C" w:rsidRDefault="00B36ABD" w:rsidP="006E271E">
            <w:pPr>
              <w:rPr>
                <w:sz w:val="10"/>
                <w:szCs w:val="10"/>
              </w:rPr>
            </w:pPr>
          </w:p>
          <w:p w14:paraId="0CB9D6E3" w14:textId="77777777" w:rsidR="00B36ABD" w:rsidRPr="00382789" w:rsidRDefault="00B36ABD" w:rsidP="006E271E">
            <w:pPr>
              <w:rPr>
                <w:b/>
                <w:i/>
                <w:sz w:val="22"/>
                <w:szCs w:val="22"/>
              </w:rPr>
            </w:pPr>
            <w:r w:rsidRPr="00382789">
              <w:rPr>
                <w:b/>
                <w:i/>
                <w:sz w:val="22"/>
                <w:szCs w:val="22"/>
              </w:rPr>
              <w:t>NOTES ET DOCUMENTS</w:t>
            </w:r>
          </w:p>
          <w:p w14:paraId="50757DE2" w14:textId="77777777" w:rsidR="00B36ABD" w:rsidRPr="004A1D11" w:rsidRDefault="00B36ABD" w:rsidP="006E271E">
            <w:pPr>
              <w:rPr>
                <w:sz w:val="10"/>
                <w:szCs w:val="10"/>
              </w:rPr>
            </w:pPr>
          </w:p>
        </w:tc>
        <w:tc>
          <w:tcPr>
            <w:tcW w:w="496" w:type="dxa"/>
          </w:tcPr>
          <w:p w14:paraId="466B2284" w14:textId="77777777" w:rsidR="00B36ABD" w:rsidRPr="008809F4" w:rsidRDefault="00B36ABD" w:rsidP="006E271E">
            <w:pPr>
              <w:pStyle w:val="Titre"/>
              <w:jc w:val="right"/>
              <w:rPr>
                <w:sz w:val="22"/>
                <w:szCs w:val="22"/>
              </w:rPr>
            </w:pPr>
          </w:p>
        </w:tc>
      </w:tr>
      <w:tr w:rsidR="00B36ABD" w:rsidRPr="008809F4" w14:paraId="58F5D319" w14:textId="77777777" w:rsidTr="00392421">
        <w:trPr>
          <w:trHeight w:val="57"/>
        </w:trPr>
        <w:tc>
          <w:tcPr>
            <w:tcW w:w="6350" w:type="dxa"/>
          </w:tcPr>
          <w:p w14:paraId="0BD906CE" w14:textId="77777777" w:rsidR="00B36ABD" w:rsidRPr="007141A7" w:rsidRDefault="00B36ABD" w:rsidP="006E271E">
            <w:pPr>
              <w:pStyle w:val="Corpsdetexte"/>
              <w:contextualSpacing/>
              <w:rPr>
                <w:rFonts w:ascii="Garamond" w:hAnsi="Garamond"/>
                <w:sz w:val="20"/>
              </w:rPr>
            </w:pPr>
            <w:r w:rsidRPr="004A1D11">
              <w:rPr>
                <w:color w:val="000000" w:themeColor="text1"/>
                <w:sz w:val="10"/>
                <w:szCs w:val="10"/>
              </w:rPr>
              <w:t>■</w:t>
            </w:r>
            <w:r>
              <w:rPr>
                <w:color w:val="000000" w:themeColor="text1"/>
                <w:sz w:val="10"/>
                <w:szCs w:val="10"/>
              </w:rPr>
              <w:t xml:space="preserve"> </w:t>
            </w:r>
            <w:r w:rsidRPr="007141A7">
              <w:rPr>
                <w:rFonts w:ascii="Garamond" w:hAnsi="Garamond"/>
                <w:sz w:val="20"/>
              </w:rPr>
              <w:t>Les opérations de relogement des quartiers insalubres à Casablanca : une logique contradictoire entre développement et inégalité</w:t>
            </w:r>
          </w:p>
          <w:p w14:paraId="1FE6BC91" w14:textId="77777777" w:rsidR="00B36ABD" w:rsidRPr="007141A7" w:rsidRDefault="00B36ABD" w:rsidP="006E271E">
            <w:pPr>
              <w:adjustRightInd w:val="0"/>
              <w:snapToGrid w:val="0"/>
              <w:jc w:val="both"/>
              <w:rPr>
                <w:rFonts w:ascii="Garamond" w:hAnsi="Garamond"/>
                <w:b/>
                <w:sz w:val="20"/>
                <w:szCs w:val="20"/>
              </w:rPr>
            </w:pPr>
            <w:r w:rsidRPr="007141A7">
              <w:rPr>
                <w:rFonts w:ascii="Garamond" w:hAnsi="Garamond" w:cstheme="minorHAnsi"/>
                <w:b/>
                <w:bCs/>
                <w:sz w:val="20"/>
                <w:szCs w:val="20"/>
              </w:rPr>
              <w:t>Kawtar Samih</w:t>
            </w:r>
          </w:p>
          <w:p w14:paraId="71DCD533" w14:textId="77777777" w:rsidR="00B36ABD" w:rsidRPr="003F719A" w:rsidRDefault="00B36ABD" w:rsidP="006E271E">
            <w:pPr>
              <w:jc w:val="both"/>
              <w:rPr>
                <w:b/>
                <w:color w:val="000000" w:themeColor="text1"/>
                <w:sz w:val="10"/>
                <w:szCs w:val="10"/>
              </w:rPr>
            </w:pPr>
          </w:p>
        </w:tc>
        <w:tc>
          <w:tcPr>
            <w:tcW w:w="496" w:type="dxa"/>
          </w:tcPr>
          <w:p w14:paraId="3FEBED27" w14:textId="77777777" w:rsidR="00B36ABD" w:rsidRPr="008809F4" w:rsidDel="0033776E" w:rsidRDefault="00B36ABD" w:rsidP="006E271E">
            <w:pPr>
              <w:pStyle w:val="Titre"/>
              <w:jc w:val="right"/>
              <w:rPr>
                <w:sz w:val="22"/>
                <w:szCs w:val="22"/>
              </w:rPr>
            </w:pPr>
            <w:r>
              <w:rPr>
                <w:sz w:val="22"/>
                <w:szCs w:val="22"/>
              </w:rPr>
              <w:t>79</w:t>
            </w:r>
          </w:p>
        </w:tc>
      </w:tr>
      <w:tr w:rsidR="00B36ABD" w:rsidRPr="008809F4" w:rsidDel="0033776E" w14:paraId="427E97C1" w14:textId="77777777" w:rsidTr="00392421">
        <w:trPr>
          <w:trHeight w:val="57"/>
        </w:trPr>
        <w:tc>
          <w:tcPr>
            <w:tcW w:w="6350" w:type="dxa"/>
          </w:tcPr>
          <w:p w14:paraId="69B04F6E" w14:textId="77777777" w:rsidR="00B36ABD" w:rsidRPr="006F63C5" w:rsidRDefault="00B36ABD" w:rsidP="006E271E">
            <w:pPr>
              <w:pStyle w:val="Corpsdetexte"/>
              <w:contextualSpacing/>
              <w:rPr>
                <w:color w:val="000000" w:themeColor="text1"/>
                <w:sz w:val="10"/>
                <w:szCs w:val="10"/>
              </w:rPr>
            </w:pPr>
          </w:p>
          <w:p w14:paraId="2BE417A3" w14:textId="77777777" w:rsidR="00B36ABD" w:rsidRPr="006F63C5" w:rsidRDefault="00B36ABD" w:rsidP="006E271E">
            <w:pPr>
              <w:pStyle w:val="Corpsdetexte"/>
              <w:contextualSpacing/>
              <w:rPr>
                <w:b/>
                <w:i/>
                <w:color w:val="000000" w:themeColor="text1"/>
                <w:sz w:val="22"/>
                <w:szCs w:val="22"/>
              </w:rPr>
            </w:pPr>
            <w:r w:rsidRPr="006F63C5">
              <w:rPr>
                <w:b/>
                <w:i/>
                <w:color w:val="000000" w:themeColor="text1"/>
                <w:sz w:val="22"/>
                <w:szCs w:val="22"/>
              </w:rPr>
              <w:t>VARIA</w:t>
            </w:r>
          </w:p>
          <w:p w14:paraId="686B9889" w14:textId="77777777" w:rsidR="00B36ABD" w:rsidRPr="006F63C5" w:rsidRDefault="00B36ABD" w:rsidP="006E271E">
            <w:pPr>
              <w:pStyle w:val="Corpsdetexte"/>
              <w:contextualSpacing/>
              <w:rPr>
                <w:color w:val="000000" w:themeColor="text1"/>
                <w:sz w:val="10"/>
                <w:szCs w:val="10"/>
              </w:rPr>
            </w:pPr>
          </w:p>
        </w:tc>
        <w:tc>
          <w:tcPr>
            <w:tcW w:w="496" w:type="dxa"/>
          </w:tcPr>
          <w:p w14:paraId="02C7B530" w14:textId="77777777" w:rsidR="00B36ABD" w:rsidRPr="008809F4" w:rsidDel="0033776E" w:rsidRDefault="00B36ABD" w:rsidP="006E271E">
            <w:pPr>
              <w:pStyle w:val="Titre"/>
              <w:jc w:val="right"/>
              <w:rPr>
                <w:sz w:val="22"/>
                <w:szCs w:val="22"/>
              </w:rPr>
            </w:pPr>
          </w:p>
        </w:tc>
      </w:tr>
      <w:tr w:rsidR="00B36ABD" w14:paraId="1E89EF50" w14:textId="77777777" w:rsidTr="00392421">
        <w:trPr>
          <w:trHeight w:val="57"/>
        </w:trPr>
        <w:tc>
          <w:tcPr>
            <w:tcW w:w="6350" w:type="dxa"/>
          </w:tcPr>
          <w:p w14:paraId="0D908C21" w14:textId="77777777" w:rsidR="00B36ABD" w:rsidRPr="007141A7" w:rsidRDefault="00B36ABD" w:rsidP="006E271E">
            <w:pPr>
              <w:jc w:val="both"/>
              <w:rPr>
                <w:rFonts w:ascii="Garamond" w:hAnsi="Garamond"/>
                <w:sz w:val="20"/>
                <w:szCs w:val="20"/>
              </w:rPr>
            </w:pPr>
            <w:r w:rsidRPr="004A1D11">
              <w:rPr>
                <w:color w:val="000000" w:themeColor="text1"/>
                <w:sz w:val="10"/>
                <w:szCs w:val="10"/>
              </w:rPr>
              <w:t>■</w:t>
            </w:r>
            <w:r>
              <w:rPr>
                <w:color w:val="000000" w:themeColor="text1"/>
                <w:sz w:val="10"/>
                <w:szCs w:val="10"/>
              </w:rPr>
              <w:t xml:space="preserve"> </w:t>
            </w:r>
            <w:r w:rsidRPr="007141A7">
              <w:rPr>
                <w:rFonts w:ascii="Garamond" w:hAnsi="Garamond"/>
                <w:sz w:val="20"/>
                <w:szCs w:val="20"/>
              </w:rPr>
              <w:t xml:space="preserve">La contribution de la Chine </w:t>
            </w:r>
            <w:r>
              <w:rPr>
                <w:rFonts w:ascii="Garamond" w:hAnsi="Garamond"/>
                <w:sz w:val="20"/>
                <w:szCs w:val="20"/>
              </w:rPr>
              <w:t>au</w:t>
            </w:r>
            <w:r w:rsidRPr="007141A7">
              <w:rPr>
                <w:rFonts w:ascii="Garamond" w:hAnsi="Garamond"/>
                <w:sz w:val="20"/>
                <w:szCs w:val="20"/>
              </w:rPr>
              <w:t xml:space="preserve"> financement et </w:t>
            </w:r>
            <w:r>
              <w:rPr>
                <w:rFonts w:ascii="Garamond" w:hAnsi="Garamond"/>
                <w:sz w:val="20"/>
                <w:szCs w:val="20"/>
              </w:rPr>
              <w:t xml:space="preserve">à </w:t>
            </w:r>
            <w:r w:rsidRPr="007141A7">
              <w:rPr>
                <w:rFonts w:ascii="Garamond" w:hAnsi="Garamond"/>
                <w:sz w:val="20"/>
                <w:szCs w:val="20"/>
              </w:rPr>
              <w:t>la réalisation des infrastructures en Afrique</w:t>
            </w:r>
          </w:p>
          <w:p w14:paraId="7D5C7D44" w14:textId="77777777" w:rsidR="00B36ABD" w:rsidRPr="007141A7" w:rsidRDefault="00B36ABD" w:rsidP="006E271E">
            <w:pPr>
              <w:pStyle w:val="Corpsdetexte"/>
              <w:contextualSpacing/>
              <w:rPr>
                <w:rFonts w:ascii="Garamond" w:hAnsi="Garamond"/>
                <w:b/>
                <w:sz w:val="20"/>
              </w:rPr>
            </w:pPr>
            <w:r w:rsidRPr="007141A7">
              <w:rPr>
                <w:rFonts w:ascii="Garamond" w:hAnsi="Garamond"/>
                <w:b/>
                <w:sz w:val="20"/>
              </w:rPr>
              <w:t>Xavier Aurégan</w:t>
            </w:r>
          </w:p>
          <w:p w14:paraId="603E8B25" w14:textId="77777777" w:rsidR="00B36ABD" w:rsidRPr="004A1D11" w:rsidRDefault="00B36ABD" w:rsidP="006E271E">
            <w:pPr>
              <w:pStyle w:val="Corpsdetexte"/>
              <w:contextualSpacing/>
              <w:rPr>
                <w:color w:val="000000" w:themeColor="text1"/>
                <w:sz w:val="10"/>
                <w:szCs w:val="10"/>
              </w:rPr>
            </w:pPr>
          </w:p>
        </w:tc>
        <w:tc>
          <w:tcPr>
            <w:tcW w:w="496" w:type="dxa"/>
          </w:tcPr>
          <w:p w14:paraId="5A6CE494" w14:textId="77777777" w:rsidR="00B36ABD" w:rsidRDefault="00B36ABD" w:rsidP="006E271E">
            <w:pPr>
              <w:pStyle w:val="Titre"/>
              <w:jc w:val="right"/>
              <w:rPr>
                <w:sz w:val="22"/>
                <w:szCs w:val="22"/>
              </w:rPr>
            </w:pPr>
            <w:r>
              <w:rPr>
                <w:sz w:val="22"/>
                <w:szCs w:val="22"/>
              </w:rPr>
              <w:t>99</w:t>
            </w:r>
          </w:p>
        </w:tc>
      </w:tr>
      <w:tr w:rsidR="00B36ABD" w14:paraId="5FAAD3E5" w14:textId="77777777" w:rsidTr="00392421">
        <w:trPr>
          <w:trHeight w:val="57"/>
        </w:trPr>
        <w:tc>
          <w:tcPr>
            <w:tcW w:w="6350" w:type="dxa"/>
          </w:tcPr>
          <w:p w14:paraId="2CAE98F8" w14:textId="77777777" w:rsidR="00B36ABD" w:rsidRPr="007141A7" w:rsidRDefault="00B36ABD" w:rsidP="006E271E">
            <w:pPr>
              <w:jc w:val="both"/>
              <w:rPr>
                <w:rFonts w:ascii="Garamond" w:hAnsi="Garamond"/>
                <w:sz w:val="20"/>
                <w:szCs w:val="20"/>
              </w:rPr>
            </w:pPr>
            <w:r w:rsidRPr="004A1D11">
              <w:rPr>
                <w:color w:val="000000" w:themeColor="text1"/>
                <w:sz w:val="10"/>
                <w:szCs w:val="10"/>
              </w:rPr>
              <w:t>■</w:t>
            </w:r>
            <w:r>
              <w:rPr>
                <w:color w:val="000000" w:themeColor="text1"/>
                <w:sz w:val="10"/>
                <w:szCs w:val="10"/>
              </w:rPr>
              <w:t xml:space="preserve"> </w:t>
            </w:r>
            <w:r w:rsidRPr="007141A7">
              <w:rPr>
                <w:rFonts w:ascii="Garamond" w:hAnsi="Garamond"/>
                <w:sz w:val="20"/>
                <w:szCs w:val="20"/>
              </w:rPr>
              <w:t>L</w:t>
            </w:r>
            <w:r>
              <w:rPr>
                <w:rFonts w:ascii="Garamond" w:hAnsi="Garamond"/>
                <w:sz w:val="20"/>
                <w:szCs w:val="20"/>
              </w:rPr>
              <w:t>’</w:t>
            </w:r>
            <w:r w:rsidRPr="007141A7">
              <w:rPr>
                <w:rFonts w:ascii="Garamond" w:hAnsi="Garamond"/>
                <w:sz w:val="20"/>
                <w:szCs w:val="20"/>
              </w:rPr>
              <w:t>a</w:t>
            </w:r>
            <w:r>
              <w:rPr>
                <w:rFonts w:ascii="Garamond" w:hAnsi="Garamond"/>
                <w:sz w:val="20"/>
                <w:szCs w:val="20"/>
              </w:rPr>
              <w:t>ccès</w:t>
            </w:r>
            <w:r w:rsidRPr="007141A7">
              <w:rPr>
                <w:rFonts w:ascii="Garamond" w:hAnsi="Garamond"/>
                <w:sz w:val="20"/>
                <w:szCs w:val="20"/>
              </w:rPr>
              <w:t xml:space="preserve"> </w:t>
            </w:r>
            <w:r>
              <w:rPr>
                <w:rFonts w:ascii="Garamond" w:hAnsi="Garamond"/>
                <w:sz w:val="20"/>
                <w:szCs w:val="20"/>
              </w:rPr>
              <w:t>aux produits</w:t>
            </w:r>
            <w:r w:rsidRPr="007141A7">
              <w:rPr>
                <w:rFonts w:ascii="Garamond" w:hAnsi="Garamond"/>
                <w:sz w:val="20"/>
                <w:szCs w:val="20"/>
              </w:rPr>
              <w:t xml:space="preserve"> financ</w:t>
            </w:r>
            <w:r>
              <w:rPr>
                <w:rFonts w:ascii="Garamond" w:hAnsi="Garamond"/>
                <w:sz w:val="20"/>
                <w:szCs w:val="20"/>
              </w:rPr>
              <w:t>i</w:t>
            </w:r>
            <w:r w:rsidRPr="007141A7">
              <w:rPr>
                <w:rFonts w:ascii="Garamond" w:hAnsi="Garamond"/>
                <w:sz w:val="20"/>
                <w:szCs w:val="20"/>
              </w:rPr>
              <w:t>e</w:t>
            </w:r>
            <w:r>
              <w:rPr>
                <w:rFonts w:ascii="Garamond" w:hAnsi="Garamond"/>
                <w:sz w:val="20"/>
                <w:szCs w:val="20"/>
              </w:rPr>
              <w:t>rs</w:t>
            </w:r>
            <w:r w:rsidRPr="007141A7">
              <w:rPr>
                <w:rFonts w:ascii="Garamond" w:hAnsi="Garamond"/>
                <w:sz w:val="20"/>
                <w:szCs w:val="20"/>
              </w:rPr>
              <w:t xml:space="preserve"> et l</w:t>
            </w:r>
            <w:r>
              <w:rPr>
                <w:rFonts w:ascii="Garamond" w:hAnsi="Garamond"/>
                <w:sz w:val="20"/>
                <w:szCs w:val="20"/>
              </w:rPr>
              <w:t>e</w:t>
            </w:r>
            <w:r w:rsidRPr="007141A7">
              <w:rPr>
                <w:rFonts w:ascii="Garamond" w:hAnsi="Garamond"/>
                <w:sz w:val="20"/>
                <w:szCs w:val="20"/>
              </w:rPr>
              <w:t xml:space="preserve"> </w:t>
            </w:r>
            <w:r>
              <w:rPr>
                <w:rFonts w:ascii="Garamond" w:hAnsi="Garamond"/>
                <w:sz w:val="20"/>
                <w:szCs w:val="20"/>
              </w:rPr>
              <w:t>genre</w:t>
            </w:r>
            <w:r w:rsidRPr="007141A7">
              <w:rPr>
                <w:rFonts w:ascii="Garamond" w:hAnsi="Garamond"/>
                <w:sz w:val="20"/>
                <w:szCs w:val="20"/>
              </w:rPr>
              <w:t xml:space="preserve"> en Afrique</w:t>
            </w:r>
            <w:r>
              <w:rPr>
                <w:rFonts w:ascii="Garamond" w:hAnsi="Garamond"/>
                <w:sz w:val="20"/>
                <w:szCs w:val="20"/>
              </w:rPr>
              <w:t xml:space="preserve"> de l’Ouest : quels sont les facteurs déterminants ?</w:t>
            </w:r>
          </w:p>
          <w:p w14:paraId="412F31D1" w14:textId="77777777" w:rsidR="00B36ABD" w:rsidRDefault="00B36ABD" w:rsidP="006E271E">
            <w:pPr>
              <w:jc w:val="both"/>
              <w:rPr>
                <w:rFonts w:ascii="Garamond" w:hAnsi="Garamond"/>
                <w:b/>
                <w:sz w:val="20"/>
                <w:szCs w:val="20"/>
              </w:rPr>
            </w:pPr>
            <w:r>
              <w:rPr>
                <w:rFonts w:ascii="Garamond" w:hAnsi="Garamond"/>
                <w:b/>
                <w:sz w:val="20"/>
                <w:szCs w:val="20"/>
              </w:rPr>
              <w:t>Salamata</w:t>
            </w:r>
            <w:r w:rsidRPr="007141A7">
              <w:rPr>
                <w:rFonts w:ascii="Garamond" w:hAnsi="Garamond"/>
                <w:b/>
                <w:sz w:val="20"/>
                <w:szCs w:val="20"/>
              </w:rPr>
              <w:t xml:space="preserve"> </w:t>
            </w:r>
            <w:r>
              <w:rPr>
                <w:rFonts w:ascii="Garamond" w:hAnsi="Garamond"/>
                <w:b/>
                <w:sz w:val="20"/>
                <w:szCs w:val="20"/>
              </w:rPr>
              <w:t>Loaba</w:t>
            </w:r>
          </w:p>
          <w:p w14:paraId="4A9702F4" w14:textId="77777777" w:rsidR="00B36ABD" w:rsidRPr="004A1D11" w:rsidRDefault="00B36ABD" w:rsidP="006E271E">
            <w:pPr>
              <w:jc w:val="both"/>
              <w:rPr>
                <w:color w:val="000000" w:themeColor="text1"/>
                <w:sz w:val="10"/>
                <w:szCs w:val="10"/>
              </w:rPr>
            </w:pPr>
          </w:p>
        </w:tc>
        <w:tc>
          <w:tcPr>
            <w:tcW w:w="496" w:type="dxa"/>
          </w:tcPr>
          <w:p w14:paraId="1E59374A" w14:textId="77777777" w:rsidR="00B36ABD" w:rsidRDefault="00B36ABD" w:rsidP="006E271E">
            <w:pPr>
              <w:pStyle w:val="Titre"/>
              <w:jc w:val="right"/>
              <w:rPr>
                <w:sz w:val="22"/>
                <w:szCs w:val="22"/>
              </w:rPr>
            </w:pPr>
            <w:r>
              <w:rPr>
                <w:sz w:val="22"/>
                <w:szCs w:val="22"/>
              </w:rPr>
              <w:t>121</w:t>
            </w:r>
          </w:p>
        </w:tc>
      </w:tr>
      <w:tr w:rsidR="00B36ABD" w14:paraId="356AEF07" w14:textId="77777777" w:rsidTr="00392421">
        <w:trPr>
          <w:trHeight w:val="57"/>
        </w:trPr>
        <w:tc>
          <w:tcPr>
            <w:tcW w:w="6350" w:type="dxa"/>
          </w:tcPr>
          <w:p w14:paraId="378FD301" w14:textId="77777777" w:rsidR="00B36ABD" w:rsidRPr="007141A7" w:rsidRDefault="00B36ABD" w:rsidP="006E271E">
            <w:pPr>
              <w:jc w:val="both"/>
              <w:rPr>
                <w:rFonts w:ascii="Garamond" w:hAnsi="Garamond"/>
                <w:sz w:val="20"/>
                <w:szCs w:val="20"/>
              </w:rPr>
            </w:pPr>
            <w:r w:rsidRPr="004A1D11">
              <w:rPr>
                <w:color w:val="000000" w:themeColor="text1"/>
                <w:sz w:val="10"/>
                <w:szCs w:val="10"/>
              </w:rPr>
              <w:t>■</w:t>
            </w:r>
            <w:r>
              <w:rPr>
                <w:color w:val="000000" w:themeColor="text1"/>
                <w:sz w:val="10"/>
                <w:szCs w:val="10"/>
              </w:rPr>
              <w:t xml:space="preserve"> </w:t>
            </w:r>
            <w:r w:rsidRPr="007141A7">
              <w:rPr>
                <w:rStyle w:val="tlid-translation"/>
                <w:rFonts w:ascii="Garamond" w:hAnsi="Garamond"/>
                <w:sz w:val="20"/>
                <w:szCs w:val="20"/>
              </w:rPr>
              <w:t xml:space="preserve">Accès </w:t>
            </w:r>
            <w:r>
              <w:rPr>
                <w:rStyle w:val="tlid-translation"/>
                <w:rFonts w:ascii="Garamond" w:hAnsi="Garamond"/>
                <w:sz w:val="20"/>
                <w:szCs w:val="20"/>
              </w:rPr>
              <w:t>à</w:t>
            </w:r>
            <w:r w:rsidRPr="007141A7">
              <w:rPr>
                <w:rStyle w:val="tlid-translation"/>
                <w:rFonts w:ascii="Garamond" w:hAnsi="Garamond"/>
                <w:sz w:val="20"/>
                <w:szCs w:val="20"/>
              </w:rPr>
              <w:t xml:space="preserve"> l’électricité et d</w:t>
            </w:r>
            <w:r w:rsidRPr="007141A7">
              <w:rPr>
                <w:rFonts w:ascii="Garamond" w:hAnsi="Garamond"/>
                <w:sz w:val="20"/>
                <w:szCs w:val="20"/>
              </w:rPr>
              <w:t>é</w:t>
            </w:r>
            <w:r w:rsidRPr="007141A7">
              <w:rPr>
                <w:rStyle w:val="tlid-translation"/>
                <w:rFonts w:ascii="Garamond" w:hAnsi="Garamond"/>
                <w:sz w:val="20"/>
                <w:szCs w:val="20"/>
              </w:rPr>
              <w:t>forestation dans les pays en d</w:t>
            </w:r>
            <w:r>
              <w:rPr>
                <w:rStyle w:val="tlid-translation"/>
                <w:rFonts w:ascii="Garamond" w:hAnsi="Garamond"/>
                <w:sz w:val="20"/>
                <w:szCs w:val="20"/>
              </w:rPr>
              <w:t>é</w:t>
            </w:r>
            <w:r w:rsidRPr="007141A7">
              <w:rPr>
                <w:rStyle w:val="tlid-translation"/>
                <w:rFonts w:ascii="Garamond" w:hAnsi="Garamond"/>
                <w:sz w:val="20"/>
                <w:szCs w:val="20"/>
              </w:rPr>
              <w:t>veloppement</w:t>
            </w:r>
          </w:p>
          <w:p w14:paraId="5D81AA54" w14:textId="77777777" w:rsidR="00B36ABD" w:rsidRDefault="00B36ABD" w:rsidP="006E271E">
            <w:pPr>
              <w:pStyle w:val="Corpsdetexte"/>
              <w:contextualSpacing/>
              <w:rPr>
                <w:rFonts w:ascii="Garamond" w:eastAsia="Calibri" w:hAnsi="Garamond"/>
                <w:b/>
                <w:sz w:val="20"/>
              </w:rPr>
            </w:pPr>
            <w:r w:rsidRPr="007141A7">
              <w:rPr>
                <w:rFonts w:ascii="Garamond" w:eastAsia="Calibri" w:hAnsi="Garamond"/>
                <w:b/>
                <w:sz w:val="20"/>
              </w:rPr>
              <w:t>Novice Patrick Bakehe</w:t>
            </w:r>
          </w:p>
          <w:p w14:paraId="195BBDBD" w14:textId="29E551D9" w:rsidR="00832372" w:rsidRPr="00832372" w:rsidRDefault="00832372" w:rsidP="006E271E">
            <w:pPr>
              <w:pStyle w:val="Corpsdetexte"/>
              <w:contextualSpacing/>
              <w:rPr>
                <w:rFonts w:ascii="Garamond" w:hAnsi="Garamond"/>
                <w:b/>
                <w:color w:val="000000" w:themeColor="text1"/>
                <w:sz w:val="10"/>
                <w:szCs w:val="10"/>
              </w:rPr>
            </w:pPr>
          </w:p>
        </w:tc>
        <w:tc>
          <w:tcPr>
            <w:tcW w:w="496" w:type="dxa"/>
          </w:tcPr>
          <w:p w14:paraId="6F8AA864" w14:textId="77777777" w:rsidR="00B36ABD" w:rsidRDefault="00B36ABD" w:rsidP="006E271E">
            <w:pPr>
              <w:pStyle w:val="Titre"/>
              <w:jc w:val="right"/>
              <w:rPr>
                <w:sz w:val="22"/>
                <w:szCs w:val="22"/>
              </w:rPr>
            </w:pPr>
            <w:r>
              <w:rPr>
                <w:sz w:val="22"/>
                <w:szCs w:val="22"/>
              </w:rPr>
              <w:t>139</w:t>
            </w:r>
          </w:p>
        </w:tc>
      </w:tr>
      <w:tr w:rsidR="00392421" w14:paraId="560C43A3" w14:textId="77777777" w:rsidTr="00392421">
        <w:trPr>
          <w:trHeight w:val="57"/>
        </w:trPr>
        <w:tc>
          <w:tcPr>
            <w:tcW w:w="6350" w:type="dxa"/>
          </w:tcPr>
          <w:p w14:paraId="4DBB16AF" w14:textId="1ECA124A" w:rsidR="00392421" w:rsidRPr="00392421" w:rsidRDefault="00392421" w:rsidP="006E271E">
            <w:pPr>
              <w:jc w:val="both"/>
              <w:rPr>
                <w:b/>
                <w:color w:val="000000" w:themeColor="text1"/>
                <w:sz w:val="20"/>
                <w:szCs w:val="20"/>
              </w:rPr>
            </w:pPr>
            <w:r w:rsidRPr="00392421">
              <w:rPr>
                <w:b/>
                <w:color w:val="000000" w:themeColor="text1"/>
                <w:sz w:val="20"/>
                <w:szCs w:val="20"/>
              </w:rPr>
              <w:t>Notes de lecture</w:t>
            </w:r>
          </w:p>
        </w:tc>
        <w:tc>
          <w:tcPr>
            <w:tcW w:w="496" w:type="dxa"/>
          </w:tcPr>
          <w:p w14:paraId="1D620FFE" w14:textId="537480A4" w:rsidR="00392421" w:rsidRDefault="00392421" w:rsidP="006E271E">
            <w:pPr>
              <w:pStyle w:val="Titre"/>
              <w:jc w:val="right"/>
              <w:rPr>
                <w:sz w:val="22"/>
                <w:szCs w:val="22"/>
              </w:rPr>
            </w:pPr>
            <w:r>
              <w:rPr>
                <w:sz w:val="22"/>
                <w:szCs w:val="22"/>
              </w:rPr>
              <w:t>157</w:t>
            </w:r>
          </w:p>
        </w:tc>
      </w:tr>
      <w:tr w:rsidR="00392421" w14:paraId="0FA19146" w14:textId="77777777" w:rsidTr="00392421">
        <w:trPr>
          <w:trHeight w:val="57"/>
        </w:trPr>
        <w:tc>
          <w:tcPr>
            <w:tcW w:w="6350" w:type="dxa"/>
          </w:tcPr>
          <w:p w14:paraId="0DA6B16B" w14:textId="7097ABC4" w:rsidR="00392421" w:rsidRPr="00392421" w:rsidRDefault="00392421" w:rsidP="006E271E">
            <w:pPr>
              <w:jc w:val="both"/>
              <w:rPr>
                <w:b/>
                <w:color w:val="000000" w:themeColor="text1"/>
                <w:sz w:val="20"/>
                <w:szCs w:val="20"/>
              </w:rPr>
            </w:pPr>
            <w:r w:rsidRPr="00392421">
              <w:rPr>
                <w:b/>
                <w:color w:val="000000" w:themeColor="text1"/>
                <w:sz w:val="20"/>
                <w:szCs w:val="20"/>
              </w:rPr>
              <w:t>Veille internet</w:t>
            </w:r>
          </w:p>
        </w:tc>
        <w:tc>
          <w:tcPr>
            <w:tcW w:w="496" w:type="dxa"/>
          </w:tcPr>
          <w:p w14:paraId="4EF106E0" w14:textId="3F271F0A" w:rsidR="00392421" w:rsidRDefault="00392421" w:rsidP="006E271E">
            <w:pPr>
              <w:pStyle w:val="Titre"/>
              <w:jc w:val="right"/>
              <w:rPr>
                <w:sz w:val="22"/>
                <w:szCs w:val="22"/>
              </w:rPr>
            </w:pPr>
            <w:r>
              <w:rPr>
                <w:sz w:val="22"/>
                <w:szCs w:val="22"/>
              </w:rPr>
              <w:t>163</w:t>
            </w:r>
          </w:p>
        </w:tc>
      </w:tr>
      <w:tr w:rsidR="00392421" w14:paraId="22857CD8" w14:textId="77777777" w:rsidTr="00392421">
        <w:trPr>
          <w:trHeight w:val="57"/>
        </w:trPr>
        <w:tc>
          <w:tcPr>
            <w:tcW w:w="6350" w:type="dxa"/>
          </w:tcPr>
          <w:p w14:paraId="107C7F22" w14:textId="77777777" w:rsidR="00392421" w:rsidRPr="00392421" w:rsidRDefault="00392421" w:rsidP="006E271E">
            <w:pPr>
              <w:jc w:val="both"/>
              <w:rPr>
                <w:b/>
                <w:color w:val="000000" w:themeColor="text1"/>
                <w:sz w:val="20"/>
                <w:szCs w:val="20"/>
              </w:rPr>
            </w:pPr>
            <w:r w:rsidRPr="00392421">
              <w:rPr>
                <w:b/>
                <w:i/>
                <w:color w:val="000000" w:themeColor="text1"/>
                <w:sz w:val="20"/>
                <w:szCs w:val="20"/>
              </w:rPr>
              <w:t>Mondes en développement</w:t>
            </w:r>
            <w:r w:rsidRPr="00392421">
              <w:rPr>
                <w:b/>
                <w:color w:val="000000" w:themeColor="text1"/>
                <w:sz w:val="20"/>
                <w:szCs w:val="20"/>
              </w:rPr>
              <w:t xml:space="preserve"> il y a 30 ans</w:t>
            </w:r>
          </w:p>
          <w:p w14:paraId="62C3FC2E" w14:textId="31E1A696" w:rsidR="00392421" w:rsidRPr="00392421" w:rsidRDefault="00392421" w:rsidP="006E271E">
            <w:pPr>
              <w:jc w:val="both"/>
              <w:rPr>
                <w:b/>
                <w:color w:val="000000" w:themeColor="text1"/>
                <w:sz w:val="20"/>
                <w:szCs w:val="20"/>
              </w:rPr>
            </w:pPr>
            <w:r w:rsidRPr="00392421">
              <w:rPr>
                <w:b/>
                <w:color w:val="000000" w:themeColor="text1"/>
                <w:sz w:val="20"/>
                <w:szCs w:val="20"/>
              </w:rPr>
              <w:lastRenderedPageBreak/>
              <w:t>Numéros parus</w:t>
            </w:r>
          </w:p>
        </w:tc>
        <w:tc>
          <w:tcPr>
            <w:tcW w:w="496" w:type="dxa"/>
          </w:tcPr>
          <w:p w14:paraId="13AE587D" w14:textId="176B4F8E" w:rsidR="00392421" w:rsidRPr="00392421" w:rsidRDefault="00392421" w:rsidP="006E271E">
            <w:pPr>
              <w:pStyle w:val="Titre"/>
              <w:jc w:val="right"/>
              <w:rPr>
                <w:sz w:val="22"/>
                <w:szCs w:val="22"/>
                <w:lang w:val="fr-FR"/>
              </w:rPr>
            </w:pPr>
            <w:r>
              <w:rPr>
                <w:sz w:val="22"/>
                <w:szCs w:val="22"/>
                <w:lang w:val="fr-FR"/>
              </w:rPr>
              <w:lastRenderedPageBreak/>
              <w:t>165</w:t>
            </w:r>
          </w:p>
        </w:tc>
      </w:tr>
    </w:tbl>
    <w:p w14:paraId="19AE0157" w14:textId="6DF83C7E" w:rsidR="002C3762" w:rsidRPr="00374420" w:rsidRDefault="002C3762" w:rsidP="002C3762">
      <w:pPr>
        <w:rPr>
          <w:rFonts w:ascii="CG Times" w:hAnsi="CG Times"/>
          <w:color w:val="000000"/>
          <w:spacing w:val="8"/>
          <w:sz w:val="40"/>
          <w:szCs w:val="40"/>
        </w:rPr>
      </w:pPr>
      <w:r w:rsidRPr="00A76ECB">
        <w:rPr>
          <w:rFonts w:ascii="CG Times" w:hAnsi="CG Times"/>
          <w:spacing w:val="8"/>
          <w:sz w:val="40"/>
          <w:szCs w:val="40"/>
        </w:rPr>
        <w:t>MO</w:t>
      </w:r>
      <w:r w:rsidRPr="00374420">
        <w:rPr>
          <w:rFonts w:ascii="CG Times" w:hAnsi="CG Times"/>
          <w:color w:val="000000"/>
          <w:spacing w:val="8"/>
          <w:sz w:val="40"/>
          <w:szCs w:val="40"/>
        </w:rPr>
        <w:t>NDES EN DÉVELOPPEMENT</w:t>
      </w:r>
    </w:p>
    <w:p w14:paraId="437632BC" w14:textId="77777777" w:rsidR="002C3762" w:rsidRPr="00374420" w:rsidRDefault="002C3762" w:rsidP="002C3762">
      <w:pPr>
        <w:rPr>
          <w:rFonts w:ascii="CG Times" w:hAnsi="CG Times"/>
          <w:color w:val="000000"/>
          <w:sz w:val="28"/>
        </w:rPr>
      </w:pPr>
      <w:r w:rsidRPr="00374420">
        <w:rPr>
          <w:rFonts w:ascii="CG Times" w:hAnsi="CG Times"/>
          <w:color w:val="000000"/>
          <w:sz w:val="28"/>
        </w:rPr>
        <w:t>VOLUME 50 - 2022/3-4 - n°199-200</w:t>
      </w:r>
    </w:p>
    <w:p w14:paraId="28851EC1" w14:textId="77777777" w:rsidR="002C3762" w:rsidRPr="00374420" w:rsidRDefault="002C3762" w:rsidP="002C3762">
      <w:pPr>
        <w:rPr>
          <w:rFonts w:ascii="Garamond" w:hAnsi="Garamond"/>
          <w:b/>
          <w:color w:val="000000"/>
          <w:sz w:val="22"/>
          <w:szCs w:val="22"/>
        </w:rPr>
      </w:pPr>
    </w:p>
    <w:p w14:paraId="15F99E65" w14:textId="77777777" w:rsidR="002C3762" w:rsidRPr="002C3762" w:rsidRDefault="002C3762" w:rsidP="002C3762">
      <w:pPr>
        <w:pStyle w:val="Titre"/>
        <w:jc w:val="left"/>
        <w:rPr>
          <w:rFonts w:ascii="Garamond" w:hAnsi="Garamond" w:cs="Calibri"/>
          <w:b w:val="0"/>
          <w:sz w:val="28"/>
          <w:lang w:val="fr-FR"/>
        </w:rPr>
      </w:pPr>
      <w:r w:rsidRPr="002C3762">
        <w:rPr>
          <w:rFonts w:ascii="Garamond" w:hAnsi="Garamond" w:cs="Calibri"/>
          <w:b w:val="0"/>
          <w:sz w:val="28"/>
          <w:lang w:val="fr-FR"/>
        </w:rPr>
        <w:t xml:space="preserve">50 ANS DE </w:t>
      </w:r>
      <w:r w:rsidRPr="002C3762">
        <w:rPr>
          <w:rFonts w:ascii="Garamond" w:hAnsi="Garamond" w:cs="Calibri"/>
          <w:b w:val="0"/>
          <w:i/>
          <w:sz w:val="28"/>
          <w:lang w:val="fr-FR"/>
        </w:rPr>
        <w:t>MONDES EN D</w:t>
      </w:r>
      <w:r w:rsidRPr="002C3762">
        <w:rPr>
          <w:rFonts w:ascii="Garamond" w:hAnsi="Garamond"/>
          <w:b w:val="0"/>
          <w:i/>
          <w:sz w:val="28"/>
          <w:lang w:val="fr-FR"/>
        </w:rPr>
        <w:t>É</w:t>
      </w:r>
      <w:r w:rsidRPr="002C3762">
        <w:rPr>
          <w:rFonts w:ascii="Garamond" w:hAnsi="Garamond" w:cs="Calibri"/>
          <w:b w:val="0"/>
          <w:i/>
          <w:sz w:val="28"/>
          <w:lang w:val="fr-FR"/>
        </w:rPr>
        <w:t>VELOPPEMENT</w:t>
      </w:r>
    </w:p>
    <w:p w14:paraId="243E38B9" w14:textId="77777777" w:rsidR="002C3762" w:rsidRPr="00223951" w:rsidRDefault="002C3762" w:rsidP="002C3762">
      <w:pPr>
        <w:shd w:val="clear" w:color="auto" w:fill="FFFFFF"/>
        <w:jc w:val="both"/>
        <w:rPr>
          <w:rStyle w:val="lev"/>
          <w:rFonts w:ascii="Garamond" w:hAnsi="Garamond"/>
          <w:color w:val="000000"/>
          <w:sz w:val="22"/>
          <w:szCs w:val="22"/>
          <w:bdr w:val="none" w:sz="0" w:space="0" w:color="auto" w:frame="1"/>
        </w:rPr>
      </w:pPr>
    </w:p>
    <w:p w14:paraId="0212D53F" w14:textId="77777777" w:rsidR="002C3762" w:rsidRPr="008C0186" w:rsidRDefault="002C3762" w:rsidP="002C3762">
      <w:pPr>
        <w:shd w:val="clear" w:color="auto" w:fill="FFFFFF"/>
        <w:jc w:val="both"/>
        <w:rPr>
          <w:rFonts w:ascii="Garamond" w:hAnsi="Garamond"/>
          <w:strike/>
          <w:color w:val="FF0000"/>
          <w:sz w:val="22"/>
          <w:szCs w:val="22"/>
        </w:rPr>
      </w:pPr>
      <w:r w:rsidRPr="005249AA">
        <w:rPr>
          <w:rStyle w:val="lev"/>
          <w:rFonts w:ascii="Garamond" w:hAnsi="Garamond"/>
          <w:color w:val="000000"/>
          <w:sz w:val="22"/>
          <w:szCs w:val="22"/>
          <w:bdr w:val="none" w:sz="0" w:space="0" w:color="auto" w:frame="1"/>
        </w:rPr>
        <w:t>Coordination :</w:t>
      </w:r>
      <w:r w:rsidRPr="00374420">
        <w:rPr>
          <w:rFonts w:ascii="Garamond" w:hAnsi="Garamond" w:cs="Calibri"/>
          <w:bCs/>
          <w:sz w:val="22"/>
          <w:szCs w:val="22"/>
        </w:rPr>
        <w:t xml:space="preserve"> </w:t>
      </w:r>
      <w:r>
        <w:rPr>
          <w:sz w:val="20"/>
          <w:szCs w:val="20"/>
        </w:rPr>
        <w:t>Hubert GÉRARDIN et les membres du conseil de rédaction</w:t>
      </w:r>
    </w:p>
    <w:p w14:paraId="278B82AB" w14:textId="77777777" w:rsidR="002C3762" w:rsidRPr="00B36ABD" w:rsidRDefault="002C3762" w:rsidP="002C3762">
      <w:pPr>
        <w:pStyle w:val="Titre"/>
        <w:pBdr>
          <w:top w:val="single" w:sz="12" w:space="1" w:color="auto"/>
        </w:pBdr>
        <w:jc w:val="both"/>
        <w:rPr>
          <w:b w:val="0"/>
          <w:color w:val="000000"/>
          <w:sz w:val="22"/>
          <w:szCs w:val="22"/>
          <w:lang w:val="fr-FR"/>
        </w:rPr>
      </w:pPr>
    </w:p>
    <w:tbl>
      <w:tblPr>
        <w:tblW w:w="7130" w:type="dxa"/>
        <w:tblLayout w:type="fixed"/>
        <w:tblCellMar>
          <w:left w:w="70" w:type="dxa"/>
          <w:right w:w="70" w:type="dxa"/>
        </w:tblCellMar>
        <w:tblLook w:val="0000" w:firstRow="0" w:lastRow="0" w:firstColumn="0" w:lastColumn="0" w:noHBand="0" w:noVBand="0"/>
      </w:tblPr>
      <w:tblGrid>
        <w:gridCol w:w="6634"/>
        <w:gridCol w:w="496"/>
      </w:tblGrid>
      <w:tr w:rsidR="002C3762" w:rsidRPr="00173B12" w14:paraId="77CF7DDE" w14:textId="77777777" w:rsidTr="001E7430">
        <w:trPr>
          <w:trHeight w:val="57"/>
        </w:trPr>
        <w:tc>
          <w:tcPr>
            <w:tcW w:w="6634" w:type="dxa"/>
          </w:tcPr>
          <w:p w14:paraId="2E20971E" w14:textId="77777777" w:rsidR="002C3762" w:rsidRDefault="002C3762" w:rsidP="001E7430">
            <w:pPr>
              <w:adjustRightInd w:val="0"/>
              <w:snapToGrid w:val="0"/>
              <w:jc w:val="center"/>
              <w:rPr>
                <w:rFonts w:ascii="Garamond" w:hAnsi="Garamond" w:cs="Calibri"/>
                <w:b/>
                <w:sz w:val="20"/>
              </w:rPr>
            </w:pPr>
            <w:r w:rsidRPr="008D509A">
              <w:rPr>
                <w:rFonts w:ascii="Garamond" w:hAnsi="Garamond" w:cs="Calibri"/>
                <w:b/>
                <w:i/>
                <w:sz w:val="20"/>
              </w:rPr>
              <w:t>MONDES EN D</w:t>
            </w:r>
            <w:r w:rsidRPr="00223951">
              <w:rPr>
                <w:rFonts w:ascii="Garamond" w:hAnsi="Garamond"/>
                <w:b/>
                <w:i/>
                <w:color w:val="000000"/>
                <w:sz w:val="20"/>
                <w:szCs w:val="20"/>
              </w:rPr>
              <w:t>É</w:t>
            </w:r>
            <w:r w:rsidRPr="008D509A">
              <w:rPr>
                <w:rFonts w:ascii="Garamond" w:hAnsi="Garamond" w:cs="Calibri"/>
                <w:b/>
                <w:i/>
                <w:sz w:val="20"/>
              </w:rPr>
              <w:t>VELOPPEMENT</w:t>
            </w:r>
            <w:r w:rsidRPr="00842C8C">
              <w:rPr>
                <w:rFonts w:ascii="Garamond" w:hAnsi="Garamond" w:cs="Calibri"/>
                <w:b/>
                <w:sz w:val="20"/>
              </w:rPr>
              <w:t xml:space="preserve"> : </w:t>
            </w:r>
          </w:p>
          <w:p w14:paraId="33521ED5" w14:textId="77777777" w:rsidR="002C3762" w:rsidRPr="00842C8C" w:rsidRDefault="002C3762" w:rsidP="001E7430">
            <w:pPr>
              <w:adjustRightInd w:val="0"/>
              <w:snapToGrid w:val="0"/>
              <w:jc w:val="center"/>
              <w:rPr>
                <w:rFonts w:ascii="Garamond" w:hAnsi="Garamond" w:cs="Calibri"/>
                <w:b/>
                <w:sz w:val="20"/>
              </w:rPr>
            </w:pPr>
            <w:r w:rsidRPr="00842C8C">
              <w:rPr>
                <w:rFonts w:ascii="Garamond" w:hAnsi="Garamond" w:cs="Calibri"/>
                <w:b/>
                <w:sz w:val="20"/>
              </w:rPr>
              <w:t>UN H</w:t>
            </w:r>
            <w:r w:rsidRPr="00223951">
              <w:rPr>
                <w:rFonts w:ascii="Garamond" w:hAnsi="Garamond"/>
                <w:b/>
                <w:color w:val="000000"/>
                <w:sz w:val="20"/>
                <w:szCs w:val="20"/>
              </w:rPr>
              <w:t>É</w:t>
            </w:r>
            <w:r w:rsidRPr="00842C8C">
              <w:rPr>
                <w:rFonts w:ascii="Garamond" w:hAnsi="Garamond" w:cs="Calibri"/>
                <w:b/>
                <w:sz w:val="20"/>
              </w:rPr>
              <w:t>RITAGE ET 50 ANS D’HISTOIRE</w:t>
            </w:r>
          </w:p>
          <w:p w14:paraId="7075AF69" w14:textId="77777777" w:rsidR="002C3762" w:rsidRPr="00531E09" w:rsidRDefault="002C3762" w:rsidP="001E7430">
            <w:pPr>
              <w:adjustRightInd w:val="0"/>
              <w:snapToGrid w:val="0"/>
              <w:jc w:val="both"/>
              <w:rPr>
                <w:rFonts w:ascii="Garamond" w:hAnsi="Garamond"/>
                <w:bCs/>
                <w:iCs/>
                <w:sz w:val="10"/>
                <w:szCs w:val="10"/>
              </w:rPr>
            </w:pPr>
          </w:p>
        </w:tc>
        <w:tc>
          <w:tcPr>
            <w:tcW w:w="496" w:type="dxa"/>
          </w:tcPr>
          <w:p w14:paraId="6DD74DC5" w14:textId="77777777" w:rsidR="002C3762" w:rsidRPr="002C3762" w:rsidRDefault="002C3762" w:rsidP="001E7430">
            <w:pPr>
              <w:pStyle w:val="Titre"/>
              <w:jc w:val="right"/>
              <w:rPr>
                <w:rFonts w:ascii="Garamond" w:hAnsi="Garamond"/>
                <w:sz w:val="22"/>
                <w:szCs w:val="22"/>
                <w:lang w:val="fr-FR"/>
              </w:rPr>
            </w:pPr>
          </w:p>
        </w:tc>
      </w:tr>
      <w:tr w:rsidR="002C3762" w:rsidRPr="00A76ECB" w14:paraId="6BDB6BF7" w14:textId="77777777" w:rsidTr="001E7430">
        <w:trPr>
          <w:trHeight w:val="482"/>
        </w:trPr>
        <w:tc>
          <w:tcPr>
            <w:tcW w:w="6634" w:type="dxa"/>
          </w:tcPr>
          <w:p w14:paraId="6E1C9EDD" w14:textId="77777777" w:rsidR="002C3762" w:rsidRPr="00E1600E" w:rsidRDefault="002C3762" w:rsidP="001E7430">
            <w:pPr>
              <w:rPr>
                <w:rFonts w:ascii="Garamond" w:hAnsi="Garamond"/>
                <w:sz w:val="20"/>
                <w:szCs w:val="20"/>
              </w:rPr>
            </w:pPr>
            <w:r w:rsidRPr="00374420">
              <w:rPr>
                <w:color w:val="000000"/>
                <w:sz w:val="10"/>
                <w:szCs w:val="10"/>
              </w:rPr>
              <w:t>■</w:t>
            </w:r>
            <w:r w:rsidRPr="00374420">
              <w:rPr>
                <w:rFonts w:ascii="Garamond" w:hAnsi="Garamond"/>
                <w:color w:val="000000"/>
                <w:sz w:val="22"/>
                <w:szCs w:val="22"/>
              </w:rPr>
              <w:t xml:space="preserve"> 1 </w:t>
            </w:r>
            <w:r w:rsidRPr="00E1600E">
              <w:rPr>
                <w:rFonts w:ascii="Garamond" w:hAnsi="Garamond"/>
                <w:sz w:val="20"/>
                <w:szCs w:val="20"/>
              </w:rPr>
              <w:t xml:space="preserve">Du Tiers-Monde aux </w:t>
            </w:r>
            <w:r w:rsidRPr="00E1600E">
              <w:rPr>
                <w:rFonts w:ascii="Garamond" w:hAnsi="Garamond"/>
                <w:i/>
                <w:sz w:val="20"/>
                <w:szCs w:val="20"/>
              </w:rPr>
              <w:t>Mondes en développement</w:t>
            </w:r>
            <w:r>
              <w:rPr>
                <w:rFonts w:ascii="Garamond" w:hAnsi="Garamond"/>
                <w:sz w:val="20"/>
                <w:szCs w:val="20"/>
              </w:rPr>
              <w:t> : i</w:t>
            </w:r>
            <w:r w:rsidRPr="00E1600E">
              <w:rPr>
                <w:rFonts w:ascii="Garamond" w:hAnsi="Garamond"/>
                <w:sz w:val="20"/>
                <w:szCs w:val="20"/>
              </w:rPr>
              <w:t>tinéraire d’une revue (1973-2022</w:t>
            </w:r>
            <w:r>
              <w:rPr>
                <w:rFonts w:ascii="Garamond" w:hAnsi="Garamond"/>
                <w:sz w:val="20"/>
                <w:szCs w:val="20"/>
              </w:rPr>
              <w:t>)</w:t>
            </w:r>
          </w:p>
          <w:p w14:paraId="5B076FCE" w14:textId="77777777" w:rsidR="002C3762" w:rsidRPr="00E1600E" w:rsidRDefault="002C3762" w:rsidP="001E7430">
            <w:pPr>
              <w:adjustRightInd w:val="0"/>
              <w:snapToGrid w:val="0"/>
              <w:jc w:val="both"/>
              <w:rPr>
                <w:rFonts w:ascii="Garamond" w:hAnsi="Garamond"/>
                <w:b/>
                <w:bCs/>
                <w:iCs/>
                <w:sz w:val="20"/>
                <w:szCs w:val="20"/>
              </w:rPr>
            </w:pPr>
            <w:r w:rsidRPr="00E1600E">
              <w:rPr>
                <w:rFonts w:ascii="Garamond" w:hAnsi="Garamond" w:cs="Arial"/>
                <w:b/>
                <w:sz w:val="20"/>
                <w:szCs w:val="20"/>
              </w:rPr>
              <w:t>Hubert Gérardin</w:t>
            </w:r>
          </w:p>
          <w:p w14:paraId="475924DA" w14:textId="77777777" w:rsidR="002C3762" w:rsidRPr="00374420" w:rsidRDefault="002C3762" w:rsidP="001E7430">
            <w:pPr>
              <w:adjustRightInd w:val="0"/>
              <w:snapToGrid w:val="0"/>
              <w:jc w:val="both"/>
              <w:rPr>
                <w:color w:val="000000"/>
                <w:sz w:val="10"/>
                <w:szCs w:val="10"/>
              </w:rPr>
            </w:pPr>
          </w:p>
        </w:tc>
        <w:tc>
          <w:tcPr>
            <w:tcW w:w="496" w:type="dxa"/>
          </w:tcPr>
          <w:p w14:paraId="41E79211" w14:textId="77777777" w:rsidR="002C3762" w:rsidRPr="00A76ECB" w:rsidRDefault="002C3762" w:rsidP="001E7430">
            <w:pPr>
              <w:pStyle w:val="Titre"/>
              <w:jc w:val="right"/>
              <w:rPr>
                <w:sz w:val="22"/>
                <w:szCs w:val="22"/>
                <w:lang w:val="en-US"/>
              </w:rPr>
            </w:pPr>
            <w:r>
              <w:rPr>
                <w:sz w:val="22"/>
                <w:szCs w:val="22"/>
                <w:lang w:val="en-US"/>
              </w:rPr>
              <w:t>11</w:t>
            </w:r>
          </w:p>
        </w:tc>
      </w:tr>
      <w:tr w:rsidR="002C3762" w:rsidRPr="008809F4" w14:paraId="3EF13B80" w14:textId="77777777" w:rsidTr="001E7430">
        <w:trPr>
          <w:trHeight w:val="482"/>
        </w:trPr>
        <w:tc>
          <w:tcPr>
            <w:tcW w:w="6634" w:type="dxa"/>
          </w:tcPr>
          <w:p w14:paraId="5BC9E21B" w14:textId="77777777" w:rsidR="002C3762" w:rsidRPr="00173B12" w:rsidRDefault="002C3762" w:rsidP="001E7430">
            <w:pPr>
              <w:jc w:val="both"/>
              <w:rPr>
                <w:rFonts w:ascii="Garamond" w:hAnsi="Garamond"/>
                <w:sz w:val="20"/>
                <w:szCs w:val="20"/>
              </w:rPr>
            </w:pPr>
            <w:r w:rsidRPr="00374420">
              <w:rPr>
                <w:color w:val="000000"/>
                <w:sz w:val="10"/>
                <w:szCs w:val="10"/>
              </w:rPr>
              <w:t>■</w:t>
            </w:r>
            <w:r w:rsidRPr="00374420">
              <w:rPr>
                <w:rFonts w:ascii="Garamond" w:hAnsi="Garamond"/>
                <w:color w:val="000000"/>
                <w:sz w:val="22"/>
                <w:szCs w:val="22"/>
              </w:rPr>
              <w:t xml:space="preserve"> </w:t>
            </w:r>
            <w:r>
              <w:rPr>
                <w:rFonts w:ascii="Garamond" w:hAnsi="Garamond" w:cs="Calibri"/>
                <w:sz w:val="20"/>
                <w:szCs w:val="20"/>
              </w:rPr>
              <w:t>2</w:t>
            </w:r>
            <w:r w:rsidRPr="00173B12">
              <w:rPr>
                <w:rFonts w:ascii="Garamond" w:hAnsi="Garamond" w:cs="Calibri"/>
                <w:sz w:val="20"/>
                <w:szCs w:val="20"/>
              </w:rPr>
              <w:t xml:space="preserve"> </w:t>
            </w:r>
            <w:r w:rsidRPr="00E1600E">
              <w:rPr>
                <w:rFonts w:ascii="Garamond" w:hAnsi="Garamond"/>
                <w:sz w:val="20"/>
                <w:szCs w:val="20"/>
                <w:lang w:val="fr-BE"/>
              </w:rPr>
              <w:t xml:space="preserve">François Perroux : du développement de l’Homme et </w:t>
            </w:r>
            <w:r w:rsidRPr="00593AC9">
              <w:rPr>
                <w:rFonts w:ascii="Garamond" w:hAnsi="Garamond"/>
                <w:sz w:val="20"/>
                <w:szCs w:val="20"/>
                <w:lang w:val="fr-BE"/>
              </w:rPr>
              <w:t xml:space="preserve">des </w:t>
            </w:r>
            <w:r w:rsidRPr="00097F16">
              <w:rPr>
                <w:rFonts w:ascii="Garamond" w:hAnsi="Garamond"/>
                <w:i/>
                <w:sz w:val="20"/>
                <w:szCs w:val="20"/>
                <w:lang w:val="fr-BE"/>
              </w:rPr>
              <w:t>Jeunes Nations</w:t>
            </w:r>
            <w:r w:rsidRPr="00593AC9">
              <w:rPr>
                <w:rFonts w:ascii="Garamond" w:hAnsi="Garamond"/>
                <w:sz w:val="20"/>
                <w:szCs w:val="20"/>
                <w:lang w:val="fr-BE"/>
              </w:rPr>
              <w:t xml:space="preserve"> aux</w:t>
            </w:r>
            <w:r w:rsidRPr="00E1600E">
              <w:rPr>
                <w:rFonts w:ascii="Garamond" w:hAnsi="Garamond"/>
                <w:sz w:val="20"/>
                <w:szCs w:val="20"/>
                <w:lang w:val="fr-BE"/>
              </w:rPr>
              <w:t xml:space="preserve"> « </w:t>
            </w:r>
            <w:r w:rsidRPr="00E1600E">
              <w:rPr>
                <w:rFonts w:ascii="Garamond" w:hAnsi="Garamond"/>
                <w:i/>
                <w:sz w:val="20"/>
                <w:szCs w:val="20"/>
                <w:lang w:val="fr-BE"/>
              </w:rPr>
              <w:t>Mondes en développement</w:t>
            </w:r>
            <w:r>
              <w:rPr>
                <w:rFonts w:ascii="Garamond" w:hAnsi="Garamond"/>
                <w:sz w:val="20"/>
                <w:szCs w:val="20"/>
                <w:lang w:val="fr-BE"/>
              </w:rPr>
              <w:t> »</w:t>
            </w:r>
            <w:r w:rsidRPr="005D49AA">
              <w:rPr>
                <w:b/>
                <w:lang w:val="fr-BE"/>
              </w:rPr>
              <w:t> </w:t>
            </w:r>
          </w:p>
          <w:p w14:paraId="6AF41DEB" w14:textId="77777777" w:rsidR="002C3762" w:rsidRPr="00173B12" w:rsidRDefault="002C3762" w:rsidP="001E7430">
            <w:pPr>
              <w:jc w:val="both"/>
              <w:rPr>
                <w:rFonts w:ascii="Garamond" w:hAnsi="Garamond"/>
                <w:b/>
                <w:sz w:val="20"/>
                <w:szCs w:val="20"/>
              </w:rPr>
            </w:pPr>
            <w:r w:rsidRPr="00173B12">
              <w:rPr>
                <w:rFonts w:ascii="Garamond" w:hAnsi="Garamond"/>
                <w:b/>
                <w:sz w:val="20"/>
                <w:szCs w:val="20"/>
              </w:rPr>
              <w:t>Hubert Gérardin</w:t>
            </w:r>
            <w:r>
              <w:rPr>
                <w:rFonts w:ascii="Garamond" w:hAnsi="Garamond"/>
                <w:b/>
                <w:sz w:val="20"/>
                <w:szCs w:val="20"/>
              </w:rPr>
              <w:t xml:space="preserve"> et </w:t>
            </w:r>
            <w:r w:rsidRPr="00173B12">
              <w:rPr>
                <w:rFonts w:ascii="Garamond" w:hAnsi="Garamond"/>
                <w:b/>
                <w:sz w:val="20"/>
                <w:szCs w:val="20"/>
              </w:rPr>
              <w:t>Fabienne Leloup</w:t>
            </w:r>
          </w:p>
          <w:p w14:paraId="322CA0BB" w14:textId="77777777" w:rsidR="002C3762" w:rsidRPr="00374420" w:rsidRDefault="002C3762" w:rsidP="001E7430">
            <w:pPr>
              <w:jc w:val="both"/>
              <w:rPr>
                <w:color w:val="000000"/>
                <w:sz w:val="10"/>
                <w:szCs w:val="10"/>
              </w:rPr>
            </w:pPr>
          </w:p>
        </w:tc>
        <w:tc>
          <w:tcPr>
            <w:tcW w:w="496" w:type="dxa"/>
          </w:tcPr>
          <w:p w14:paraId="751EF02F" w14:textId="77777777" w:rsidR="002C3762" w:rsidRDefault="002C3762" w:rsidP="001E7430">
            <w:pPr>
              <w:pStyle w:val="Titre"/>
              <w:jc w:val="right"/>
              <w:rPr>
                <w:sz w:val="22"/>
                <w:szCs w:val="22"/>
              </w:rPr>
            </w:pPr>
            <w:r>
              <w:rPr>
                <w:sz w:val="22"/>
                <w:szCs w:val="22"/>
              </w:rPr>
              <w:t>19</w:t>
            </w:r>
          </w:p>
        </w:tc>
      </w:tr>
      <w:tr w:rsidR="002C3762" w:rsidRPr="008809F4" w14:paraId="01EE7132" w14:textId="77777777" w:rsidTr="001E7430">
        <w:trPr>
          <w:trHeight w:val="482"/>
        </w:trPr>
        <w:tc>
          <w:tcPr>
            <w:tcW w:w="6634" w:type="dxa"/>
          </w:tcPr>
          <w:p w14:paraId="4784843A" w14:textId="77777777" w:rsidR="002C3762" w:rsidRPr="00173B12" w:rsidRDefault="002C3762" w:rsidP="001E7430">
            <w:pPr>
              <w:rPr>
                <w:rFonts w:ascii="Garamond" w:hAnsi="Garamond"/>
                <w:b/>
                <w:sz w:val="28"/>
              </w:rPr>
            </w:pPr>
            <w:r w:rsidRPr="00374420">
              <w:rPr>
                <w:color w:val="000000"/>
                <w:sz w:val="10"/>
                <w:szCs w:val="10"/>
              </w:rPr>
              <w:t>■</w:t>
            </w:r>
            <w:r w:rsidRPr="00374420">
              <w:rPr>
                <w:color w:val="000000"/>
                <w:sz w:val="22"/>
                <w:szCs w:val="22"/>
              </w:rPr>
              <w:t xml:space="preserve"> </w:t>
            </w:r>
            <w:r>
              <w:rPr>
                <w:rFonts w:ascii="Garamond" w:hAnsi="Garamond" w:cs="Calibri"/>
                <w:sz w:val="20"/>
              </w:rPr>
              <w:t>3</w:t>
            </w:r>
            <w:r w:rsidRPr="00173B12">
              <w:rPr>
                <w:rFonts w:ascii="Garamond" w:hAnsi="Garamond" w:cs="Calibri"/>
                <w:sz w:val="20"/>
              </w:rPr>
              <w:t xml:space="preserve"> </w:t>
            </w:r>
            <w:r w:rsidRPr="00173B12">
              <w:rPr>
                <w:rFonts w:ascii="Garamond" w:hAnsi="Garamond" w:cs="Calibri"/>
                <w:i/>
                <w:sz w:val="20"/>
              </w:rPr>
              <w:t>Mondes en développement</w:t>
            </w:r>
            <w:r w:rsidRPr="00173B12">
              <w:rPr>
                <w:rFonts w:ascii="Garamond" w:hAnsi="Garamond" w:cs="Calibri"/>
                <w:sz w:val="20"/>
              </w:rPr>
              <w:t> : analyse lexicale de 50 ans d’histoire</w:t>
            </w:r>
          </w:p>
          <w:p w14:paraId="41D18009" w14:textId="77777777" w:rsidR="002C3762" w:rsidRPr="00173B12" w:rsidRDefault="002C3762" w:rsidP="001E7430">
            <w:pPr>
              <w:jc w:val="both"/>
              <w:rPr>
                <w:rFonts w:ascii="Garamond" w:hAnsi="Garamond"/>
                <w:b/>
                <w:sz w:val="20"/>
                <w:szCs w:val="20"/>
              </w:rPr>
            </w:pPr>
            <w:r w:rsidRPr="00173B12">
              <w:rPr>
                <w:rFonts w:ascii="Garamond" w:hAnsi="Garamond"/>
                <w:b/>
                <w:sz w:val="20"/>
                <w:szCs w:val="20"/>
              </w:rPr>
              <w:t xml:space="preserve">Bruno Boidin, Benjamin Cordrie et Catherine Figuière </w:t>
            </w:r>
          </w:p>
          <w:p w14:paraId="1D29A061" w14:textId="77777777" w:rsidR="002C3762" w:rsidRPr="00374420" w:rsidRDefault="002C3762" w:rsidP="001E7430">
            <w:pPr>
              <w:jc w:val="both"/>
              <w:rPr>
                <w:b/>
                <w:color w:val="000000"/>
                <w:sz w:val="10"/>
                <w:szCs w:val="10"/>
              </w:rPr>
            </w:pPr>
          </w:p>
        </w:tc>
        <w:tc>
          <w:tcPr>
            <w:tcW w:w="496" w:type="dxa"/>
          </w:tcPr>
          <w:p w14:paraId="60FA6B2C" w14:textId="77777777" w:rsidR="002C3762" w:rsidRPr="008809F4" w:rsidRDefault="002C3762" w:rsidP="001E7430">
            <w:pPr>
              <w:pStyle w:val="Titre"/>
              <w:jc w:val="right"/>
              <w:rPr>
                <w:sz w:val="22"/>
                <w:szCs w:val="22"/>
              </w:rPr>
            </w:pPr>
            <w:r>
              <w:rPr>
                <w:sz w:val="22"/>
                <w:szCs w:val="22"/>
              </w:rPr>
              <w:t>39</w:t>
            </w:r>
          </w:p>
        </w:tc>
      </w:tr>
      <w:tr w:rsidR="002C3762" w:rsidRPr="008809F4" w14:paraId="17C3A05D" w14:textId="77777777" w:rsidTr="001E7430">
        <w:trPr>
          <w:trHeight w:val="482"/>
        </w:trPr>
        <w:tc>
          <w:tcPr>
            <w:tcW w:w="6634" w:type="dxa"/>
          </w:tcPr>
          <w:p w14:paraId="33794875" w14:textId="77777777" w:rsidR="002C3762" w:rsidRDefault="002C3762" w:rsidP="001E7430">
            <w:pPr>
              <w:jc w:val="center"/>
              <w:rPr>
                <w:rFonts w:ascii="Garamond" w:hAnsi="Garamond"/>
                <w:b/>
                <w:color w:val="000000"/>
                <w:sz w:val="20"/>
                <w:szCs w:val="20"/>
              </w:rPr>
            </w:pPr>
            <w:r w:rsidRPr="00223951">
              <w:rPr>
                <w:rFonts w:ascii="Garamond" w:hAnsi="Garamond"/>
                <w:b/>
                <w:i/>
                <w:color w:val="000000"/>
                <w:sz w:val="20"/>
                <w:szCs w:val="20"/>
              </w:rPr>
              <w:t>MONDES EN DÉVELOPPEMENT</w:t>
            </w:r>
            <w:r w:rsidRPr="00223951">
              <w:rPr>
                <w:rFonts w:ascii="Garamond" w:hAnsi="Garamond"/>
                <w:b/>
                <w:color w:val="000000"/>
                <w:sz w:val="20"/>
                <w:szCs w:val="20"/>
              </w:rPr>
              <w:t xml:space="preserve"> </w:t>
            </w:r>
          </w:p>
          <w:p w14:paraId="4EDD7A4F" w14:textId="77777777" w:rsidR="002C3762" w:rsidRPr="00223951" w:rsidRDefault="002C3762" w:rsidP="001E7430">
            <w:pPr>
              <w:jc w:val="center"/>
              <w:rPr>
                <w:rFonts w:ascii="Garamond" w:hAnsi="Garamond"/>
                <w:b/>
                <w:color w:val="000000"/>
                <w:sz w:val="20"/>
                <w:szCs w:val="20"/>
              </w:rPr>
            </w:pPr>
            <w:r w:rsidRPr="00223951">
              <w:rPr>
                <w:rFonts w:ascii="Garamond" w:hAnsi="Garamond"/>
                <w:b/>
                <w:color w:val="000000"/>
                <w:sz w:val="20"/>
                <w:szCs w:val="20"/>
              </w:rPr>
              <w:t>ET LES</w:t>
            </w:r>
            <w:r w:rsidRPr="00223951">
              <w:rPr>
                <w:rFonts w:ascii="Garamond" w:hAnsi="Garamond"/>
                <w:b/>
                <w:color w:val="000000"/>
                <w:sz w:val="20"/>
              </w:rPr>
              <w:t xml:space="preserve"> </w:t>
            </w:r>
            <w:r w:rsidRPr="00223951">
              <w:rPr>
                <w:rFonts w:ascii="Garamond" w:hAnsi="Garamond"/>
                <w:b/>
                <w:color w:val="000000"/>
                <w:sz w:val="20"/>
                <w:szCs w:val="20"/>
              </w:rPr>
              <w:t>ÉTUDES</w:t>
            </w:r>
            <w:r w:rsidRPr="00223951">
              <w:rPr>
                <w:rFonts w:ascii="Garamond" w:hAnsi="Garamond"/>
                <w:b/>
                <w:color w:val="000000"/>
                <w:sz w:val="20"/>
              </w:rPr>
              <w:t xml:space="preserve"> </w:t>
            </w:r>
            <w:r w:rsidRPr="00223951">
              <w:rPr>
                <w:rFonts w:ascii="Garamond" w:hAnsi="Garamond"/>
                <w:b/>
                <w:color w:val="000000"/>
                <w:sz w:val="20"/>
                <w:szCs w:val="20"/>
              </w:rPr>
              <w:t>DU DÉVELOPPEMENT</w:t>
            </w:r>
          </w:p>
          <w:p w14:paraId="21AA1652" w14:textId="77777777" w:rsidR="002C3762" w:rsidRPr="00374420" w:rsidRDefault="002C3762" w:rsidP="001E7430">
            <w:pPr>
              <w:rPr>
                <w:rFonts w:ascii="Garamond" w:hAnsi="Garamond"/>
                <w:color w:val="000000"/>
                <w:sz w:val="10"/>
                <w:szCs w:val="10"/>
              </w:rPr>
            </w:pPr>
            <w:r w:rsidRPr="00223951">
              <w:rPr>
                <w:rFonts w:ascii="Garamond" w:hAnsi="Garamond"/>
                <w:b/>
                <w:i/>
                <w:color w:val="000000"/>
                <w:sz w:val="10"/>
                <w:szCs w:val="10"/>
              </w:rPr>
              <w:t xml:space="preserve"> </w:t>
            </w:r>
          </w:p>
        </w:tc>
        <w:tc>
          <w:tcPr>
            <w:tcW w:w="496" w:type="dxa"/>
          </w:tcPr>
          <w:p w14:paraId="152717AA" w14:textId="77777777" w:rsidR="002C3762" w:rsidRPr="002C3762" w:rsidRDefault="002C3762" w:rsidP="001E7430">
            <w:pPr>
              <w:pStyle w:val="Titre"/>
              <w:jc w:val="right"/>
              <w:rPr>
                <w:sz w:val="22"/>
                <w:szCs w:val="22"/>
                <w:lang w:val="fr-FR"/>
              </w:rPr>
            </w:pPr>
          </w:p>
        </w:tc>
      </w:tr>
      <w:tr w:rsidR="002C3762" w:rsidRPr="008809F4" w14:paraId="29BF002F" w14:textId="77777777" w:rsidTr="001E7430">
        <w:trPr>
          <w:trHeight w:val="482"/>
        </w:trPr>
        <w:tc>
          <w:tcPr>
            <w:tcW w:w="6634" w:type="dxa"/>
          </w:tcPr>
          <w:p w14:paraId="46EBCDD3" w14:textId="77777777" w:rsidR="002C3762" w:rsidRPr="00E1600E" w:rsidRDefault="002C3762" w:rsidP="001E7430">
            <w:pPr>
              <w:shd w:val="clear" w:color="auto" w:fill="FFFFFF"/>
              <w:rPr>
                <w:rStyle w:val="markedcontent"/>
                <w:iCs/>
                <w:color w:val="000000"/>
                <w:sz w:val="32"/>
                <w:szCs w:val="32"/>
              </w:rPr>
            </w:pPr>
            <w:r w:rsidRPr="00374420">
              <w:rPr>
                <w:color w:val="000000"/>
                <w:sz w:val="10"/>
                <w:szCs w:val="10"/>
              </w:rPr>
              <w:t xml:space="preserve">■ </w:t>
            </w:r>
            <w:r>
              <w:rPr>
                <w:rFonts w:ascii="Garamond" w:hAnsi="Garamond"/>
                <w:sz w:val="20"/>
                <w:szCs w:val="20"/>
              </w:rPr>
              <w:t>4</w:t>
            </w:r>
            <w:r w:rsidRPr="003C2A3D">
              <w:rPr>
                <w:rFonts w:ascii="Garamond" w:hAnsi="Garamond"/>
                <w:sz w:val="20"/>
                <w:szCs w:val="20"/>
              </w:rPr>
              <w:t xml:space="preserve"> </w:t>
            </w:r>
            <w:r w:rsidRPr="00E1600E">
              <w:rPr>
                <w:rFonts w:ascii="Garamond" w:hAnsi="Garamond"/>
                <w:iCs/>
                <w:color w:val="000000"/>
                <w:sz w:val="20"/>
                <w:szCs w:val="20"/>
              </w:rPr>
              <w:t>Des « modèles de développement » aux « mondes du développement » : une enquête statistique</w:t>
            </w:r>
          </w:p>
          <w:p w14:paraId="5F4400C6" w14:textId="77777777" w:rsidR="002C3762" w:rsidRDefault="002C3762" w:rsidP="001E7430">
            <w:pPr>
              <w:jc w:val="both"/>
              <w:rPr>
                <w:rFonts w:ascii="Garamond" w:hAnsi="Garamond"/>
                <w:b/>
                <w:bCs/>
                <w:sz w:val="20"/>
                <w:szCs w:val="20"/>
              </w:rPr>
            </w:pPr>
            <w:r w:rsidRPr="003C2A3D">
              <w:rPr>
                <w:rFonts w:ascii="Garamond" w:hAnsi="Garamond"/>
                <w:b/>
                <w:bCs/>
                <w:sz w:val="20"/>
                <w:szCs w:val="20"/>
              </w:rPr>
              <w:t>François Combarnous</w:t>
            </w:r>
            <w:r w:rsidRPr="003C2A3D">
              <w:rPr>
                <w:rFonts w:ascii="Garamond" w:hAnsi="Garamond"/>
                <w:b/>
                <w:sz w:val="20"/>
                <w:szCs w:val="20"/>
              </w:rPr>
              <w:t xml:space="preserve">, </w:t>
            </w:r>
            <w:r w:rsidRPr="003C2A3D">
              <w:rPr>
                <w:rFonts w:ascii="Garamond" w:hAnsi="Garamond"/>
                <w:b/>
                <w:bCs/>
                <w:sz w:val="20"/>
                <w:szCs w:val="20"/>
              </w:rPr>
              <w:t>Alain Piveteau et Éric Rougier</w:t>
            </w:r>
          </w:p>
          <w:p w14:paraId="4EDEA610" w14:textId="77777777" w:rsidR="002C3762" w:rsidRPr="007B7DD4" w:rsidRDefault="002C3762" w:rsidP="001E7430">
            <w:pPr>
              <w:jc w:val="both"/>
              <w:rPr>
                <w:rFonts w:ascii="Garamond" w:hAnsi="Garamond"/>
                <w:b/>
                <w:bCs/>
                <w:sz w:val="10"/>
                <w:szCs w:val="10"/>
              </w:rPr>
            </w:pPr>
          </w:p>
          <w:p w14:paraId="4E959080" w14:textId="77777777" w:rsidR="002C3762" w:rsidRPr="00E40C13" w:rsidRDefault="002C3762" w:rsidP="001E7430">
            <w:pPr>
              <w:rPr>
                <w:rFonts w:ascii="Garamond" w:hAnsi="Garamond"/>
                <w:sz w:val="20"/>
                <w:szCs w:val="20"/>
              </w:rPr>
            </w:pPr>
            <w:r w:rsidRPr="00374420">
              <w:rPr>
                <w:color w:val="000000"/>
                <w:sz w:val="10"/>
                <w:szCs w:val="10"/>
              </w:rPr>
              <w:t xml:space="preserve">■ </w:t>
            </w:r>
            <w:r>
              <w:rPr>
                <w:rFonts w:ascii="Garamond" w:hAnsi="Garamond" w:cs="Calibri"/>
                <w:sz w:val="20"/>
                <w:szCs w:val="20"/>
              </w:rPr>
              <w:t>5</w:t>
            </w:r>
            <w:r w:rsidRPr="00E40C13">
              <w:rPr>
                <w:rFonts w:ascii="Garamond" w:hAnsi="Garamond" w:cs="Calibri"/>
                <w:sz w:val="20"/>
                <w:szCs w:val="20"/>
              </w:rPr>
              <w:t xml:space="preserve"> </w:t>
            </w:r>
            <w:r w:rsidRPr="00E40C13">
              <w:rPr>
                <w:rFonts w:ascii="Garamond" w:hAnsi="Garamond"/>
                <w:sz w:val="20"/>
                <w:szCs w:val="20"/>
              </w:rPr>
              <w:t xml:space="preserve">L’État en action dans </w:t>
            </w:r>
            <w:r w:rsidRPr="00E40C13">
              <w:rPr>
                <w:rFonts w:ascii="Garamond" w:hAnsi="Garamond"/>
                <w:i/>
                <w:iCs/>
                <w:sz w:val="20"/>
                <w:szCs w:val="20"/>
              </w:rPr>
              <w:t>Mondes en Développement</w:t>
            </w:r>
          </w:p>
          <w:p w14:paraId="5AD54C6D" w14:textId="77777777" w:rsidR="002C3762" w:rsidRPr="00292B92" w:rsidRDefault="002C3762" w:rsidP="001E7430">
            <w:pPr>
              <w:widowControl w:val="0"/>
              <w:rPr>
                <w:rFonts w:ascii="Garamond" w:hAnsi="Garamond" w:cs="Calibri"/>
                <w:b/>
                <w:sz w:val="20"/>
              </w:rPr>
            </w:pPr>
            <w:r w:rsidRPr="00E40C13">
              <w:rPr>
                <w:rFonts w:ascii="Garamond" w:hAnsi="Garamond" w:cs="Calibri"/>
                <w:b/>
                <w:sz w:val="20"/>
              </w:rPr>
              <w:t>Fabienne Leloup</w:t>
            </w:r>
          </w:p>
          <w:p w14:paraId="43E1C7D7" w14:textId="77777777" w:rsidR="002C3762" w:rsidRPr="003C2A3D" w:rsidRDefault="002C3762" w:rsidP="001E7430">
            <w:pPr>
              <w:jc w:val="both"/>
              <w:rPr>
                <w:rFonts w:ascii="Garamond" w:hAnsi="Garamond"/>
                <w:b/>
                <w:sz w:val="10"/>
                <w:szCs w:val="10"/>
              </w:rPr>
            </w:pPr>
          </w:p>
        </w:tc>
        <w:tc>
          <w:tcPr>
            <w:tcW w:w="496" w:type="dxa"/>
          </w:tcPr>
          <w:p w14:paraId="47BC5F91" w14:textId="77777777" w:rsidR="002C3762" w:rsidRDefault="002C3762" w:rsidP="001E7430">
            <w:pPr>
              <w:pStyle w:val="Titre"/>
              <w:jc w:val="right"/>
              <w:rPr>
                <w:sz w:val="22"/>
                <w:szCs w:val="22"/>
              </w:rPr>
            </w:pPr>
            <w:r>
              <w:rPr>
                <w:sz w:val="22"/>
                <w:szCs w:val="22"/>
              </w:rPr>
              <w:t>69</w:t>
            </w:r>
          </w:p>
          <w:p w14:paraId="20AB1D10" w14:textId="77777777" w:rsidR="002C3762" w:rsidRDefault="002C3762" w:rsidP="001E7430">
            <w:pPr>
              <w:pStyle w:val="Titre"/>
              <w:jc w:val="right"/>
              <w:rPr>
                <w:sz w:val="22"/>
                <w:szCs w:val="22"/>
              </w:rPr>
            </w:pPr>
          </w:p>
          <w:p w14:paraId="5F86AB0E" w14:textId="77777777" w:rsidR="002C3762" w:rsidRDefault="002C3762" w:rsidP="001E7430">
            <w:pPr>
              <w:pStyle w:val="Titre"/>
              <w:jc w:val="right"/>
              <w:rPr>
                <w:sz w:val="22"/>
                <w:szCs w:val="22"/>
              </w:rPr>
            </w:pPr>
          </w:p>
          <w:p w14:paraId="4C5D136C" w14:textId="77777777" w:rsidR="002C3762" w:rsidRPr="008809F4" w:rsidRDefault="002C3762" w:rsidP="001E7430">
            <w:pPr>
              <w:pStyle w:val="Titre"/>
              <w:jc w:val="right"/>
              <w:rPr>
                <w:sz w:val="22"/>
                <w:szCs w:val="22"/>
              </w:rPr>
            </w:pPr>
            <w:r>
              <w:rPr>
                <w:sz w:val="22"/>
                <w:szCs w:val="22"/>
              </w:rPr>
              <w:t>97</w:t>
            </w:r>
          </w:p>
        </w:tc>
      </w:tr>
      <w:tr w:rsidR="002C3762" w:rsidRPr="004A1D11" w14:paraId="4CDE6378" w14:textId="77777777" w:rsidTr="001E7430">
        <w:trPr>
          <w:trHeight w:val="482"/>
        </w:trPr>
        <w:tc>
          <w:tcPr>
            <w:tcW w:w="6634" w:type="dxa"/>
          </w:tcPr>
          <w:p w14:paraId="1F76DEC5" w14:textId="77777777" w:rsidR="002C3762" w:rsidRPr="003C2A3D" w:rsidRDefault="002C3762" w:rsidP="001E7430">
            <w:pPr>
              <w:pStyle w:val="Paragraphedeliste"/>
              <w:ind w:left="0"/>
              <w:jc w:val="both"/>
              <w:rPr>
                <w:rFonts w:ascii="Garamond" w:hAnsi="Garamond"/>
                <w:sz w:val="20"/>
                <w:szCs w:val="20"/>
              </w:rPr>
            </w:pPr>
            <w:r w:rsidRPr="00374420">
              <w:rPr>
                <w:rFonts w:ascii="Arial" w:hAnsi="Arial" w:cs="Arial"/>
                <w:color w:val="000000"/>
                <w:sz w:val="10"/>
                <w:szCs w:val="10"/>
              </w:rPr>
              <w:t>■</w:t>
            </w:r>
            <w:r w:rsidRPr="00374420">
              <w:rPr>
                <w:color w:val="000000"/>
                <w:sz w:val="20"/>
                <w:szCs w:val="20"/>
              </w:rPr>
              <w:t xml:space="preserve"> </w:t>
            </w:r>
            <w:r>
              <w:rPr>
                <w:rFonts w:ascii="Garamond" w:hAnsi="Garamond"/>
                <w:sz w:val="20"/>
                <w:szCs w:val="20"/>
              </w:rPr>
              <w:t>6</w:t>
            </w:r>
            <w:r w:rsidRPr="003C2A3D">
              <w:rPr>
                <w:rFonts w:ascii="Garamond" w:hAnsi="Garamond"/>
                <w:sz w:val="20"/>
                <w:szCs w:val="20"/>
              </w:rPr>
              <w:t xml:space="preserve"> La gouvernance mondiale des </w:t>
            </w:r>
            <w:r w:rsidRPr="003C2A3D">
              <w:rPr>
                <w:rFonts w:ascii="Garamond" w:hAnsi="Garamond" w:cs="Calibri"/>
                <w:sz w:val="20"/>
                <w:szCs w:val="20"/>
              </w:rPr>
              <w:t>É</w:t>
            </w:r>
            <w:r w:rsidRPr="003C2A3D">
              <w:rPr>
                <w:rFonts w:ascii="Garamond" w:hAnsi="Garamond"/>
                <w:sz w:val="20"/>
                <w:szCs w:val="20"/>
              </w:rPr>
              <w:t>tats désunis</w:t>
            </w:r>
          </w:p>
          <w:p w14:paraId="2E4D0149" w14:textId="77777777" w:rsidR="002C3762" w:rsidRDefault="002C3762" w:rsidP="001E7430">
            <w:pPr>
              <w:pStyle w:val="Paragraphedeliste"/>
              <w:ind w:left="0"/>
              <w:jc w:val="both"/>
              <w:rPr>
                <w:rFonts w:ascii="Garamond" w:hAnsi="Garamond"/>
                <w:b/>
                <w:sz w:val="20"/>
                <w:szCs w:val="20"/>
              </w:rPr>
            </w:pPr>
            <w:r w:rsidRPr="003C2A3D">
              <w:rPr>
                <w:rFonts w:ascii="Garamond" w:hAnsi="Garamond"/>
                <w:b/>
                <w:sz w:val="20"/>
                <w:szCs w:val="20"/>
              </w:rPr>
              <w:t>Patrick Plane</w:t>
            </w:r>
          </w:p>
          <w:p w14:paraId="5B371F91" w14:textId="77777777" w:rsidR="002C3762" w:rsidRPr="007B7DD4" w:rsidRDefault="002C3762" w:rsidP="001E7430">
            <w:pPr>
              <w:pStyle w:val="Paragraphedeliste"/>
              <w:ind w:left="0"/>
              <w:jc w:val="both"/>
              <w:rPr>
                <w:rFonts w:ascii="Garamond" w:hAnsi="Garamond"/>
                <w:b/>
                <w:sz w:val="10"/>
                <w:szCs w:val="10"/>
              </w:rPr>
            </w:pPr>
          </w:p>
          <w:p w14:paraId="6CC2D38B" w14:textId="77777777" w:rsidR="002C3762" w:rsidRPr="00593AC9" w:rsidRDefault="002C3762" w:rsidP="001E7430">
            <w:pPr>
              <w:rPr>
                <w:rFonts w:ascii="Garamond" w:hAnsi="Garamond"/>
                <w:sz w:val="20"/>
                <w:szCs w:val="20"/>
              </w:rPr>
            </w:pPr>
            <w:r w:rsidRPr="00374420">
              <w:rPr>
                <w:color w:val="000000"/>
                <w:sz w:val="10"/>
                <w:szCs w:val="10"/>
              </w:rPr>
              <w:t>■</w:t>
            </w:r>
            <w:r w:rsidRPr="00374420">
              <w:rPr>
                <w:color w:val="000000"/>
                <w:sz w:val="20"/>
                <w:szCs w:val="20"/>
              </w:rPr>
              <w:t xml:space="preserve"> </w:t>
            </w:r>
            <w:r>
              <w:rPr>
                <w:rFonts w:ascii="Garamond" w:hAnsi="Garamond"/>
                <w:sz w:val="20"/>
                <w:szCs w:val="20"/>
              </w:rPr>
              <w:t>7</w:t>
            </w:r>
            <w:r w:rsidRPr="003C2A3D">
              <w:rPr>
                <w:rFonts w:ascii="Garamond" w:hAnsi="Garamond"/>
                <w:sz w:val="20"/>
                <w:szCs w:val="20"/>
              </w:rPr>
              <w:t xml:space="preserve"> </w:t>
            </w:r>
            <w:r w:rsidRPr="00F55602">
              <w:rPr>
                <w:rFonts w:ascii="Garamond" w:hAnsi="Garamond"/>
                <w:sz w:val="20"/>
                <w:szCs w:val="20"/>
              </w:rPr>
              <w:t>Le consensus de Washington existe-t-il encore ?</w:t>
            </w:r>
          </w:p>
          <w:p w14:paraId="093A5B7C" w14:textId="77777777" w:rsidR="002C3762" w:rsidRPr="00374420" w:rsidRDefault="002C3762" w:rsidP="001E7430">
            <w:pPr>
              <w:jc w:val="both"/>
              <w:rPr>
                <w:b/>
                <w:color w:val="000000"/>
                <w:sz w:val="20"/>
                <w:szCs w:val="20"/>
              </w:rPr>
            </w:pPr>
            <w:r w:rsidRPr="003C2A3D">
              <w:rPr>
                <w:rFonts w:ascii="Garamond" w:hAnsi="Garamond" w:cs="Arial"/>
                <w:b/>
                <w:color w:val="444444"/>
                <w:sz w:val="20"/>
                <w:szCs w:val="20"/>
                <w:shd w:val="clear" w:color="auto" w:fill="FFFFFF"/>
              </w:rPr>
              <w:t>Stéphanie Treillet</w:t>
            </w:r>
            <w:r>
              <w:rPr>
                <w:rFonts w:ascii="Garamond" w:hAnsi="Garamond" w:cs="Arial"/>
                <w:b/>
                <w:color w:val="444444"/>
                <w:sz w:val="20"/>
                <w:szCs w:val="20"/>
                <w:shd w:val="clear" w:color="auto" w:fill="FFFFFF"/>
              </w:rPr>
              <w:t xml:space="preserve"> et </w:t>
            </w:r>
            <w:r w:rsidRPr="003C2A3D">
              <w:rPr>
                <w:rFonts w:ascii="Garamond" w:hAnsi="Garamond" w:cs="Arial"/>
                <w:b/>
                <w:color w:val="444444"/>
                <w:sz w:val="20"/>
                <w:szCs w:val="20"/>
                <w:shd w:val="clear" w:color="auto" w:fill="FFFFFF"/>
              </w:rPr>
              <w:t>Thierry Montalieu</w:t>
            </w:r>
          </w:p>
          <w:p w14:paraId="1ED44B63" w14:textId="77777777" w:rsidR="002C3762" w:rsidRPr="00374420" w:rsidRDefault="002C3762" w:rsidP="001E7430">
            <w:pPr>
              <w:jc w:val="both"/>
              <w:rPr>
                <w:color w:val="000000"/>
                <w:sz w:val="10"/>
                <w:szCs w:val="10"/>
              </w:rPr>
            </w:pPr>
          </w:p>
        </w:tc>
        <w:tc>
          <w:tcPr>
            <w:tcW w:w="496" w:type="dxa"/>
          </w:tcPr>
          <w:p w14:paraId="515CD64D" w14:textId="77777777" w:rsidR="002C3762" w:rsidRPr="00374420" w:rsidRDefault="002C3762" w:rsidP="001E7430">
            <w:pPr>
              <w:pStyle w:val="Titre"/>
              <w:keepNext/>
              <w:keepLines/>
              <w:jc w:val="right"/>
              <w:outlineLvl w:val="2"/>
              <w:rPr>
                <w:color w:val="000000"/>
                <w:sz w:val="22"/>
                <w:szCs w:val="22"/>
              </w:rPr>
            </w:pPr>
            <w:r w:rsidRPr="00374420">
              <w:rPr>
                <w:color w:val="000000"/>
                <w:sz w:val="22"/>
                <w:szCs w:val="22"/>
              </w:rPr>
              <w:t>107</w:t>
            </w:r>
          </w:p>
          <w:p w14:paraId="719630CB" w14:textId="77777777" w:rsidR="002C3762" w:rsidRPr="00374420" w:rsidRDefault="002C3762" w:rsidP="001E7430">
            <w:pPr>
              <w:pStyle w:val="Titre"/>
              <w:keepNext/>
              <w:keepLines/>
              <w:jc w:val="right"/>
              <w:outlineLvl w:val="2"/>
              <w:rPr>
                <w:color w:val="000000"/>
                <w:sz w:val="22"/>
                <w:szCs w:val="22"/>
              </w:rPr>
            </w:pPr>
          </w:p>
          <w:p w14:paraId="29DAE05F" w14:textId="77777777" w:rsidR="002C3762" w:rsidRPr="00374420" w:rsidRDefault="002C3762" w:rsidP="001E7430">
            <w:pPr>
              <w:pStyle w:val="Titre"/>
              <w:keepNext/>
              <w:keepLines/>
              <w:jc w:val="right"/>
              <w:outlineLvl w:val="2"/>
              <w:rPr>
                <w:color w:val="000000"/>
                <w:sz w:val="22"/>
                <w:szCs w:val="22"/>
              </w:rPr>
            </w:pPr>
            <w:r w:rsidRPr="00374420">
              <w:rPr>
                <w:color w:val="000000"/>
                <w:sz w:val="22"/>
                <w:szCs w:val="22"/>
              </w:rPr>
              <w:t>127</w:t>
            </w:r>
          </w:p>
        </w:tc>
      </w:tr>
      <w:tr w:rsidR="002C3762" w:rsidRPr="00E40C13" w14:paraId="00DD3445" w14:textId="77777777" w:rsidTr="001E7430">
        <w:trPr>
          <w:trHeight w:val="57"/>
        </w:trPr>
        <w:tc>
          <w:tcPr>
            <w:tcW w:w="6634" w:type="dxa"/>
          </w:tcPr>
          <w:p w14:paraId="0A9ACCF6" w14:textId="77777777" w:rsidR="002C3762" w:rsidRPr="00E40C13" w:rsidRDefault="002C3762" w:rsidP="001E7430">
            <w:pPr>
              <w:rPr>
                <w:rFonts w:ascii="Garamond" w:hAnsi="Garamond" w:cs="Calibri"/>
                <w:sz w:val="20"/>
                <w:szCs w:val="20"/>
                <w:shd w:val="clear" w:color="auto" w:fill="FDFCFA"/>
              </w:rPr>
            </w:pPr>
            <w:r w:rsidRPr="00374420">
              <w:rPr>
                <w:color w:val="000000"/>
                <w:sz w:val="10"/>
                <w:szCs w:val="10"/>
              </w:rPr>
              <w:t xml:space="preserve">■ </w:t>
            </w:r>
            <w:r>
              <w:rPr>
                <w:rFonts w:ascii="Garamond" w:hAnsi="Garamond"/>
                <w:sz w:val="20"/>
                <w:szCs w:val="20"/>
              </w:rPr>
              <w:t xml:space="preserve">8 </w:t>
            </w:r>
            <w:r w:rsidRPr="00E40C13">
              <w:rPr>
                <w:rFonts w:ascii="Garamond" w:hAnsi="Garamond" w:cs="Calibri"/>
                <w:sz w:val="20"/>
                <w:szCs w:val="20"/>
                <w:shd w:val="clear" w:color="auto" w:fill="FDFCFA"/>
              </w:rPr>
              <w:t>Après 50 ans de coopération internationale pour le développement, celle-ci serait-elle devenue anachronique ?</w:t>
            </w:r>
          </w:p>
          <w:p w14:paraId="6FB5AF17" w14:textId="77777777" w:rsidR="002C3762" w:rsidRDefault="002C3762" w:rsidP="001E7430">
            <w:pPr>
              <w:rPr>
                <w:rFonts w:ascii="Garamond" w:hAnsi="Garamond" w:cs="Calibri"/>
                <w:b/>
                <w:sz w:val="20"/>
                <w:szCs w:val="20"/>
              </w:rPr>
            </w:pPr>
            <w:r w:rsidRPr="00E40C13">
              <w:rPr>
                <w:rFonts w:ascii="Garamond" w:hAnsi="Garamond" w:cs="Calibri"/>
                <w:b/>
                <w:sz w:val="20"/>
                <w:szCs w:val="20"/>
              </w:rPr>
              <w:t>Jean-Jacques Gabas et Michel Vernières</w:t>
            </w:r>
          </w:p>
          <w:p w14:paraId="280AE843" w14:textId="77777777" w:rsidR="002C3762" w:rsidRPr="007B7DD4" w:rsidRDefault="002C3762" w:rsidP="001E7430">
            <w:pPr>
              <w:rPr>
                <w:rFonts w:ascii="Garamond" w:hAnsi="Garamond" w:cs="Calibri"/>
                <w:b/>
                <w:sz w:val="10"/>
                <w:szCs w:val="10"/>
              </w:rPr>
            </w:pPr>
          </w:p>
          <w:p w14:paraId="457D2330" w14:textId="77777777" w:rsidR="002C3762" w:rsidRPr="00E40C13" w:rsidRDefault="002C3762" w:rsidP="001E7430">
            <w:pPr>
              <w:rPr>
                <w:rFonts w:ascii="Garamond" w:hAnsi="Garamond"/>
                <w:bCs/>
                <w:sz w:val="20"/>
                <w:szCs w:val="20"/>
              </w:rPr>
            </w:pPr>
            <w:r w:rsidRPr="00374420">
              <w:rPr>
                <w:color w:val="000000"/>
                <w:sz w:val="10"/>
                <w:szCs w:val="10"/>
              </w:rPr>
              <w:t>■</w:t>
            </w:r>
            <w:r w:rsidRPr="00374420">
              <w:rPr>
                <w:color w:val="000000"/>
                <w:sz w:val="20"/>
                <w:szCs w:val="20"/>
              </w:rPr>
              <w:t xml:space="preserve"> </w:t>
            </w:r>
            <w:r>
              <w:rPr>
                <w:rFonts w:ascii="Garamond" w:hAnsi="Garamond"/>
                <w:sz w:val="20"/>
                <w:szCs w:val="20"/>
              </w:rPr>
              <w:t>9</w:t>
            </w:r>
            <w:r w:rsidRPr="00E40C13">
              <w:rPr>
                <w:rFonts w:ascii="Garamond" w:hAnsi="Garamond"/>
                <w:bCs/>
                <w:sz w:val="20"/>
                <w:szCs w:val="20"/>
              </w:rPr>
              <w:t xml:space="preserve"> La politique de coopération au développement de l’Union européenne avec les pays ACP</w:t>
            </w:r>
          </w:p>
          <w:p w14:paraId="6CBBC1E6" w14:textId="77777777" w:rsidR="002C3762" w:rsidRDefault="002C3762" w:rsidP="001E7430">
            <w:pPr>
              <w:pStyle w:val="Corpsdetexte"/>
              <w:contextualSpacing/>
              <w:rPr>
                <w:rFonts w:ascii="Garamond" w:hAnsi="Garamond"/>
                <w:b/>
                <w:sz w:val="20"/>
              </w:rPr>
            </w:pPr>
            <w:r w:rsidRPr="00E40C13">
              <w:rPr>
                <w:rFonts w:ascii="Garamond" w:hAnsi="Garamond"/>
                <w:b/>
                <w:sz w:val="20"/>
              </w:rPr>
              <w:t>Claire Mainguy</w:t>
            </w:r>
            <w:r>
              <w:rPr>
                <w:rFonts w:ascii="Garamond" w:hAnsi="Garamond"/>
                <w:b/>
                <w:sz w:val="20"/>
              </w:rPr>
              <w:t xml:space="preserve"> et </w:t>
            </w:r>
            <w:r w:rsidRPr="00E40C13">
              <w:rPr>
                <w:rFonts w:ascii="Garamond" w:hAnsi="Garamond"/>
                <w:b/>
                <w:sz w:val="20"/>
              </w:rPr>
              <w:t>Francis Kern</w:t>
            </w:r>
          </w:p>
          <w:p w14:paraId="7A0A901C" w14:textId="77777777" w:rsidR="002C3762" w:rsidRPr="00374420" w:rsidRDefault="002C3762" w:rsidP="001E7430">
            <w:pPr>
              <w:widowControl w:val="0"/>
              <w:rPr>
                <w:b/>
                <w:color w:val="000000"/>
                <w:sz w:val="10"/>
                <w:szCs w:val="10"/>
              </w:rPr>
            </w:pPr>
          </w:p>
        </w:tc>
        <w:tc>
          <w:tcPr>
            <w:tcW w:w="496" w:type="dxa"/>
          </w:tcPr>
          <w:p w14:paraId="0247703F" w14:textId="77777777" w:rsidR="002C3762" w:rsidRDefault="002C3762" w:rsidP="001E7430">
            <w:pPr>
              <w:pStyle w:val="Titre"/>
              <w:jc w:val="right"/>
              <w:rPr>
                <w:sz w:val="22"/>
                <w:szCs w:val="22"/>
              </w:rPr>
            </w:pPr>
            <w:r>
              <w:rPr>
                <w:sz w:val="22"/>
                <w:szCs w:val="22"/>
              </w:rPr>
              <w:t>139</w:t>
            </w:r>
          </w:p>
          <w:p w14:paraId="09A9CDEC" w14:textId="77777777" w:rsidR="002C3762" w:rsidRDefault="002C3762" w:rsidP="001E7430">
            <w:pPr>
              <w:pStyle w:val="Titre"/>
              <w:jc w:val="right"/>
              <w:rPr>
                <w:sz w:val="22"/>
                <w:szCs w:val="22"/>
              </w:rPr>
            </w:pPr>
          </w:p>
          <w:p w14:paraId="524D9095" w14:textId="77777777" w:rsidR="002C3762" w:rsidRDefault="002C3762" w:rsidP="001E7430">
            <w:pPr>
              <w:pStyle w:val="Titre"/>
              <w:jc w:val="right"/>
              <w:rPr>
                <w:sz w:val="22"/>
                <w:szCs w:val="22"/>
              </w:rPr>
            </w:pPr>
          </w:p>
          <w:p w14:paraId="04B0774B" w14:textId="77777777" w:rsidR="002C3762" w:rsidRPr="00E40C13" w:rsidDel="0033776E" w:rsidRDefault="002C3762" w:rsidP="001E7430">
            <w:pPr>
              <w:pStyle w:val="Titre"/>
              <w:jc w:val="right"/>
              <w:rPr>
                <w:sz w:val="22"/>
                <w:szCs w:val="22"/>
              </w:rPr>
            </w:pPr>
            <w:r>
              <w:rPr>
                <w:sz w:val="22"/>
                <w:szCs w:val="22"/>
              </w:rPr>
              <w:t>159</w:t>
            </w:r>
          </w:p>
        </w:tc>
      </w:tr>
      <w:tr w:rsidR="002C3762" w:rsidRPr="00E40C13" w14:paraId="6C965FE1" w14:textId="77777777" w:rsidTr="001E7430">
        <w:trPr>
          <w:trHeight w:val="57"/>
        </w:trPr>
        <w:tc>
          <w:tcPr>
            <w:tcW w:w="6634" w:type="dxa"/>
          </w:tcPr>
          <w:p w14:paraId="412ADB23" w14:textId="77777777" w:rsidR="002C3762" w:rsidRPr="00E40C13" w:rsidRDefault="002C3762" w:rsidP="001E7430">
            <w:pPr>
              <w:jc w:val="both"/>
            </w:pPr>
            <w:r w:rsidRPr="00374420">
              <w:rPr>
                <w:color w:val="000000"/>
                <w:sz w:val="10"/>
                <w:szCs w:val="10"/>
              </w:rPr>
              <w:t xml:space="preserve">■ </w:t>
            </w:r>
            <w:r>
              <w:rPr>
                <w:rFonts w:ascii="Garamond" w:hAnsi="Garamond" w:cs="Calibri"/>
                <w:sz w:val="20"/>
                <w:szCs w:val="20"/>
              </w:rPr>
              <w:t>10</w:t>
            </w:r>
            <w:r w:rsidRPr="00E40C13">
              <w:rPr>
                <w:rFonts w:ascii="Garamond" w:hAnsi="Garamond" w:cs="Calibri"/>
                <w:sz w:val="20"/>
                <w:szCs w:val="20"/>
              </w:rPr>
              <w:t xml:space="preserve"> </w:t>
            </w:r>
            <w:r w:rsidRPr="003B1C55">
              <w:rPr>
                <w:rFonts w:ascii="Garamond" w:hAnsi="Garamond"/>
                <w:sz w:val="20"/>
                <w:szCs w:val="20"/>
              </w:rPr>
              <w:t xml:space="preserve">Population et développement : la contribution au débat de la revue </w:t>
            </w:r>
            <w:r w:rsidRPr="003B1C55">
              <w:rPr>
                <w:rFonts w:ascii="Garamond" w:hAnsi="Garamond"/>
                <w:i/>
                <w:sz w:val="20"/>
                <w:szCs w:val="20"/>
              </w:rPr>
              <w:t>Mondes en développement</w:t>
            </w:r>
            <w:r w:rsidRPr="003B1C55">
              <w:rPr>
                <w:rFonts w:ascii="Garamond" w:hAnsi="Garamond"/>
                <w:sz w:val="20"/>
                <w:szCs w:val="20"/>
              </w:rPr>
              <w:t xml:space="preserve"> (1973-2022)</w:t>
            </w:r>
          </w:p>
          <w:p w14:paraId="24259DAB" w14:textId="77777777" w:rsidR="002C3762" w:rsidRPr="00782F7C" w:rsidRDefault="002C3762" w:rsidP="001E7430">
            <w:pPr>
              <w:jc w:val="both"/>
              <w:rPr>
                <w:rFonts w:ascii="Garamond" w:hAnsi="Garamond"/>
                <w:b/>
                <w:sz w:val="20"/>
                <w:szCs w:val="20"/>
              </w:rPr>
            </w:pPr>
            <w:r w:rsidRPr="00E40C13">
              <w:rPr>
                <w:rFonts w:ascii="Garamond" w:hAnsi="Garamond"/>
                <w:b/>
                <w:sz w:val="20"/>
                <w:szCs w:val="20"/>
              </w:rPr>
              <w:t>Denis Requier-Desjardins</w:t>
            </w:r>
          </w:p>
          <w:p w14:paraId="521E60CB" w14:textId="77777777" w:rsidR="002C3762" w:rsidRPr="00374420" w:rsidRDefault="002C3762" w:rsidP="001E7430">
            <w:pPr>
              <w:rPr>
                <w:color w:val="000000"/>
                <w:sz w:val="10"/>
                <w:szCs w:val="10"/>
              </w:rPr>
            </w:pPr>
          </w:p>
        </w:tc>
        <w:tc>
          <w:tcPr>
            <w:tcW w:w="496" w:type="dxa"/>
          </w:tcPr>
          <w:p w14:paraId="72742402" w14:textId="77777777" w:rsidR="002C3762" w:rsidRDefault="002C3762" w:rsidP="001E7430">
            <w:pPr>
              <w:pStyle w:val="Titre"/>
              <w:jc w:val="right"/>
              <w:rPr>
                <w:sz w:val="22"/>
                <w:szCs w:val="22"/>
              </w:rPr>
            </w:pPr>
            <w:r>
              <w:rPr>
                <w:sz w:val="22"/>
                <w:szCs w:val="22"/>
              </w:rPr>
              <w:t>171</w:t>
            </w:r>
          </w:p>
        </w:tc>
      </w:tr>
      <w:tr w:rsidR="002C3762" w14:paraId="37DBF839" w14:textId="77777777" w:rsidTr="001E7430">
        <w:trPr>
          <w:trHeight w:val="57"/>
        </w:trPr>
        <w:tc>
          <w:tcPr>
            <w:tcW w:w="6634" w:type="dxa"/>
          </w:tcPr>
          <w:p w14:paraId="5FE91E04" w14:textId="77777777" w:rsidR="002C3762" w:rsidRPr="003C2A3D" w:rsidRDefault="002C3762" w:rsidP="001E7430">
            <w:pPr>
              <w:jc w:val="both"/>
              <w:rPr>
                <w:rFonts w:ascii="Garamond" w:hAnsi="Garamond" w:cs="Calibri"/>
                <w:bCs/>
                <w:sz w:val="20"/>
              </w:rPr>
            </w:pPr>
            <w:r w:rsidRPr="00374420">
              <w:rPr>
                <w:color w:val="000000"/>
                <w:sz w:val="10"/>
                <w:szCs w:val="10"/>
              </w:rPr>
              <w:t>■</w:t>
            </w:r>
            <w:r w:rsidRPr="003D43B6">
              <w:rPr>
                <w:color w:val="FF0000"/>
                <w:sz w:val="10"/>
                <w:szCs w:val="10"/>
              </w:rPr>
              <w:t xml:space="preserve"> </w:t>
            </w:r>
            <w:r>
              <w:rPr>
                <w:rFonts w:ascii="Garamond" w:hAnsi="Garamond" w:cs="Calibri"/>
                <w:bCs/>
                <w:sz w:val="20"/>
              </w:rPr>
              <w:t>11</w:t>
            </w:r>
            <w:r w:rsidRPr="003C2A3D">
              <w:rPr>
                <w:rFonts w:ascii="Garamond" w:hAnsi="Garamond" w:cs="Calibri"/>
                <w:bCs/>
                <w:sz w:val="20"/>
              </w:rPr>
              <w:t xml:space="preserve"> Des produits de base aux ressources : l’évolution de la place des matières premières dans les analyses et stratégies de développement</w:t>
            </w:r>
          </w:p>
          <w:p w14:paraId="0D317339" w14:textId="77777777" w:rsidR="002C3762" w:rsidRPr="003C2A3D" w:rsidRDefault="002C3762" w:rsidP="001E7430">
            <w:pPr>
              <w:jc w:val="both"/>
              <w:rPr>
                <w:rFonts w:ascii="Garamond" w:hAnsi="Garamond"/>
                <w:b/>
                <w:sz w:val="20"/>
                <w:szCs w:val="20"/>
              </w:rPr>
            </w:pPr>
            <w:r w:rsidRPr="003C2A3D">
              <w:rPr>
                <w:rFonts w:ascii="Garamond" w:hAnsi="Garamond"/>
                <w:b/>
                <w:sz w:val="20"/>
                <w:szCs w:val="20"/>
              </w:rPr>
              <w:t>Vincent G</w:t>
            </w:r>
            <w:r>
              <w:rPr>
                <w:rFonts w:ascii="Garamond" w:hAnsi="Garamond"/>
                <w:b/>
                <w:sz w:val="20"/>
                <w:szCs w:val="20"/>
              </w:rPr>
              <w:t>e</w:t>
            </w:r>
            <w:r w:rsidRPr="003C2A3D">
              <w:rPr>
                <w:rFonts w:ascii="Garamond" w:hAnsi="Garamond"/>
                <w:b/>
                <w:sz w:val="20"/>
                <w:szCs w:val="20"/>
              </w:rPr>
              <w:t>ronimi et Claire Mainguy</w:t>
            </w:r>
          </w:p>
          <w:p w14:paraId="3D1DF72C" w14:textId="77777777" w:rsidR="002C3762" w:rsidRPr="00374420" w:rsidRDefault="002C3762" w:rsidP="001E7430">
            <w:pPr>
              <w:pStyle w:val="Corpsdetexte"/>
              <w:contextualSpacing/>
              <w:rPr>
                <w:color w:val="000000"/>
                <w:sz w:val="10"/>
                <w:szCs w:val="10"/>
              </w:rPr>
            </w:pPr>
            <w:r w:rsidRPr="00374420">
              <w:rPr>
                <w:color w:val="000000"/>
                <w:sz w:val="10"/>
                <w:szCs w:val="10"/>
              </w:rPr>
              <w:t xml:space="preserve"> </w:t>
            </w:r>
          </w:p>
        </w:tc>
        <w:tc>
          <w:tcPr>
            <w:tcW w:w="496" w:type="dxa"/>
          </w:tcPr>
          <w:p w14:paraId="41A025EE" w14:textId="77777777" w:rsidR="002C3762" w:rsidRDefault="002C3762" w:rsidP="001E7430">
            <w:pPr>
              <w:pStyle w:val="Titre"/>
              <w:jc w:val="right"/>
              <w:rPr>
                <w:sz w:val="22"/>
                <w:szCs w:val="22"/>
              </w:rPr>
            </w:pPr>
            <w:r>
              <w:rPr>
                <w:sz w:val="22"/>
                <w:szCs w:val="22"/>
              </w:rPr>
              <w:t>193</w:t>
            </w:r>
          </w:p>
        </w:tc>
      </w:tr>
      <w:tr w:rsidR="002C3762" w14:paraId="6B0CCAA4" w14:textId="77777777" w:rsidTr="001E7430">
        <w:trPr>
          <w:trHeight w:val="57"/>
        </w:trPr>
        <w:tc>
          <w:tcPr>
            <w:tcW w:w="6634" w:type="dxa"/>
          </w:tcPr>
          <w:p w14:paraId="0CCE779B" w14:textId="77777777" w:rsidR="002C3762" w:rsidRPr="00971DB1" w:rsidRDefault="002C3762" w:rsidP="001E7430">
            <w:pPr>
              <w:jc w:val="both"/>
              <w:rPr>
                <w:rFonts w:ascii="Garamond" w:hAnsi="Garamond" w:cs="Calibri"/>
                <w:sz w:val="20"/>
                <w:szCs w:val="20"/>
                <w:shd w:val="clear" w:color="auto" w:fill="FDFCFA"/>
              </w:rPr>
            </w:pPr>
            <w:r w:rsidRPr="00971DB1">
              <w:rPr>
                <w:rFonts w:ascii="Garamond" w:hAnsi="Garamond"/>
                <w:sz w:val="10"/>
                <w:szCs w:val="10"/>
              </w:rPr>
              <w:t>■</w:t>
            </w:r>
            <w:r>
              <w:rPr>
                <w:rFonts w:ascii="Garamond" w:hAnsi="Garamond"/>
                <w:sz w:val="10"/>
                <w:szCs w:val="10"/>
              </w:rPr>
              <w:t xml:space="preserve"> </w:t>
            </w:r>
            <w:r>
              <w:rPr>
                <w:rFonts w:ascii="Garamond" w:hAnsi="Garamond" w:cs="Calibri"/>
                <w:sz w:val="20"/>
                <w:szCs w:val="20"/>
              </w:rPr>
              <w:t>12</w:t>
            </w:r>
            <w:r w:rsidRPr="00971DB1">
              <w:rPr>
                <w:rFonts w:ascii="Garamond" w:hAnsi="Garamond" w:cs="Calibri"/>
                <w:sz w:val="20"/>
                <w:szCs w:val="20"/>
              </w:rPr>
              <w:t xml:space="preserve"> </w:t>
            </w:r>
            <w:r w:rsidRPr="00971DB1">
              <w:rPr>
                <w:rFonts w:ascii="Garamond" w:hAnsi="Garamond" w:cs="Calibri"/>
                <w:sz w:val="20"/>
                <w:szCs w:val="20"/>
                <w:shd w:val="clear" w:color="auto" w:fill="FDFCFA"/>
              </w:rPr>
              <w:t>La santé comme domaine du développement : un panorama historico-critique</w:t>
            </w:r>
          </w:p>
          <w:p w14:paraId="67CF2111" w14:textId="77777777" w:rsidR="002C3762" w:rsidRPr="00097F16" w:rsidRDefault="002C3762" w:rsidP="001E7430">
            <w:pPr>
              <w:jc w:val="both"/>
              <w:rPr>
                <w:rFonts w:ascii="Garamond" w:hAnsi="Garamond"/>
                <w:sz w:val="20"/>
                <w:szCs w:val="20"/>
              </w:rPr>
            </w:pPr>
            <w:r w:rsidRPr="00097F16">
              <w:rPr>
                <w:rFonts w:ascii="Garamond" w:hAnsi="Garamond"/>
                <w:b/>
                <w:sz w:val="20"/>
                <w:szCs w:val="20"/>
              </w:rPr>
              <w:t>Valéry Ridde et Bruno Boidin</w:t>
            </w:r>
            <w:r w:rsidRPr="00097F16">
              <w:rPr>
                <w:rFonts w:ascii="Garamond" w:hAnsi="Garamond"/>
                <w:sz w:val="20"/>
                <w:szCs w:val="20"/>
              </w:rPr>
              <w:t xml:space="preserve"> </w:t>
            </w:r>
          </w:p>
          <w:p w14:paraId="10346604" w14:textId="77777777" w:rsidR="002C3762" w:rsidRPr="00374420" w:rsidRDefault="002C3762" w:rsidP="001E7430">
            <w:pPr>
              <w:jc w:val="both"/>
              <w:rPr>
                <w:color w:val="000000"/>
                <w:sz w:val="10"/>
                <w:szCs w:val="10"/>
              </w:rPr>
            </w:pPr>
          </w:p>
        </w:tc>
        <w:tc>
          <w:tcPr>
            <w:tcW w:w="496" w:type="dxa"/>
          </w:tcPr>
          <w:p w14:paraId="453A5CF4" w14:textId="77777777" w:rsidR="002C3762" w:rsidRDefault="002C3762" w:rsidP="001E7430">
            <w:pPr>
              <w:pStyle w:val="Titre"/>
              <w:jc w:val="right"/>
              <w:rPr>
                <w:sz w:val="22"/>
                <w:szCs w:val="22"/>
              </w:rPr>
            </w:pPr>
            <w:r>
              <w:rPr>
                <w:sz w:val="22"/>
                <w:szCs w:val="22"/>
              </w:rPr>
              <w:t>215</w:t>
            </w:r>
          </w:p>
        </w:tc>
      </w:tr>
      <w:tr w:rsidR="002C3762" w:rsidRPr="005109FE" w14:paraId="1AC1DD01" w14:textId="77777777" w:rsidTr="001E7430">
        <w:trPr>
          <w:trHeight w:val="57"/>
        </w:trPr>
        <w:tc>
          <w:tcPr>
            <w:tcW w:w="6634" w:type="dxa"/>
          </w:tcPr>
          <w:p w14:paraId="64C6D2C9" w14:textId="77777777" w:rsidR="002C3762" w:rsidRPr="005109FE" w:rsidRDefault="002C3762" w:rsidP="001E7430">
            <w:pPr>
              <w:jc w:val="both"/>
              <w:rPr>
                <w:rFonts w:ascii="Garamond" w:hAnsi="Garamond" w:cs="Calibri"/>
                <w:iCs/>
                <w:sz w:val="20"/>
              </w:rPr>
            </w:pPr>
            <w:r w:rsidRPr="005109FE">
              <w:rPr>
                <w:rFonts w:ascii="Garamond" w:hAnsi="Garamond"/>
                <w:sz w:val="10"/>
                <w:szCs w:val="10"/>
              </w:rPr>
              <w:t xml:space="preserve">■ </w:t>
            </w:r>
            <w:r w:rsidRPr="005109FE">
              <w:rPr>
                <w:rFonts w:ascii="Garamond" w:hAnsi="Garamond" w:cs="Calibri"/>
                <w:iCs/>
                <w:sz w:val="20"/>
              </w:rPr>
              <w:t>1</w:t>
            </w:r>
            <w:r>
              <w:rPr>
                <w:rFonts w:ascii="Garamond" w:hAnsi="Garamond" w:cs="Calibri"/>
                <w:iCs/>
                <w:sz w:val="20"/>
              </w:rPr>
              <w:t>3</w:t>
            </w:r>
            <w:r w:rsidRPr="005109FE">
              <w:rPr>
                <w:rFonts w:ascii="Garamond" w:hAnsi="Garamond" w:cs="Calibri"/>
                <w:iCs/>
                <w:sz w:val="20"/>
              </w:rPr>
              <w:t xml:space="preserve"> Quelques repères sur l’évolution de la doctrine mondiale sur l’éducation </w:t>
            </w:r>
          </w:p>
          <w:p w14:paraId="3A9167B9" w14:textId="77777777" w:rsidR="002C3762" w:rsidRPr="005109FE" w:rsidRDefault="002C3762" w:rsidP="001E7430">
            <w:pPr>
              <w:contextualSpacing/>
              <w:jc w:val="both"/>
              <w:rPr>
                <w:rFonts w:ascii="Garamond" w:hAnsi="Garamond" w:cs="Calibri"/>
                <w:b/>
                <w:sz w:val="20"/>
                <w:szCs w:val="20"/>
              </w:rPr>
            </w:pPr>
            <w:r w:rsidRPr="005109FE">
              <w:rPr>
                <w:rFonts w:ascii="Garamond" w:hAnsi="Garamond" w:cs="Calibri"/>
                <w:b/>
                <w:sz w:val="20"/>
                <w:szCs w:val="20"/>
              </w:rPr>
              <w:t>Jean-Émile Charlier</w:t>
            </w:r>
          </w:p>
          <w:p w14:paraId="774503F6" w14:textId="77777777" w:rsidR="002C3762" w:rsidRPr="005109FE" w:rsidRDefault="002C3762" w:rsidP="001E7430">
            <w:pPr>
              <w:contextualSpacing/>
              <w:jc w:val="both"/>
              <w:rPr>
                <w:rFonts w:ascii="Garamond" w:hAnsi="Garamond" w:cs="Calibri"/>
                <w:b/>
                <w:sz w:val="10"/>
                <w:szCs w:val="10"/>
              </w:rPr>
            </w:pPr>
          </w:p>
          <w:p w14:paraId="2DB5F9D1" w14:textId="77777777" w:rsidR="002C3762" w:rsidRPr="005109FE" w:rsidRDefault="002C3762" w:rsidP="001E7430">
            <w:pPr>
              <w:contextualSpacing/>
              <w:jc w:val="both"/>
              <w:rPr>
                <w:rFonts w:ascii="Garamond" w:hAnsi="Garamond" w:cs="Calibri"/>
                <w:sz w:val="20"/>
                <w:szCs w:val="20"/>
              </w:rPr>
            </w:pPr>
            <w:r w:rsidRPr="00374420">
              <w:rPr>
                <w:color w:val="000000"/>
                <w:sz w:val="10"/>
                <w:szCs w:val="10"/>
              </w:rPr>
              <w:t>■</w:t>
            </w:r>
            <w:r w:rsidRPr="00374420">
              <w:rPr>
                <w:color w:val="000000"/>
                <w:sz w:val="20"/>
                <w:szCs w:val="20"/>
              </w:rPr>
              <w:t xml:space="preserve"> 1</w:t>
            </w:r>
            <w:r>
              <w:rPr>
                <w:rFonts w:ascii="Garamond" w:hAnsi="Garamond"/>
                <w:sz w:val="20"/>
                <w:szCs w:val="20"/>
              </w:rPr>
              <w:t>4</w:t>
            </w:r>
            <w:r w:rsidRPr="005109FE">
              <w:rPr>
                <w:rFonts w:ascii="Garamond" w:hAnsi="Garamond"/>
                <w:sz w:val="20"/>
                <w:szCs w:val="20"/>
              </w:rPr>
              <w:t xml:space="preserve"> </w:t>
            </w:r>
            <w:r w:rsidRPr="003B1C55">
              <w:rPr>
                <w:rFonts w:ascii="Garamond" w:hAnsi="Garamond" w:cs="Calibri"/>
                <w:sz w:val="20"/>
                <w:szCs w:val="20"/>
              </w:rPr>
              <w:t>L’éducation dans</w:t>
            </w:r>
            <w:r w:rsidRPr="005109FE">
              <w:rPr>
                <w:rFonts w:ascii="Garamond" w:hAnsi="Garamond" w:cs="Calibri"/>
                <w:i/>
                <w:sz w:val="20"/>
                <w:szCs w:val="20"/>
              </w:rPr>
              <w:t xml:space="preserve"> </w:t>
            </w:r>
            <w:r w:rsidRPr="005109FE">
              <w:rPr>
                <w:rFonts w:ascii="Garamond" w:hAnsi="Garamond" w:cs="Calibri"/>
                <w:bCs/>
                <w:i/>
                <w:sz w:val="20"/>
                <w:szCs w:val="20"/>
              </w:rPr>
              <w:t>Mondes en Développement</w:t>
            </w:r>
          </w:p>
          <w:p w14:paraId="393D8DBC" w14:textId="77777777" w:rsidR="002C3762" w:rsidRPr="005109FE" w:rsidRDefault="002C3762" w:rsidP="001E7430">
            <w:pPr>
              <w:contextualSpacing/>
              <w:jc w:val="both"/>
              <w:rPr>
                <w:rFonts w:ascii="Garamond" w:hAnsi="Garamond" w:cs="Calibri"/>
                <w:b/>
                <w:sz w:val="20"/>
                <w:szCs w:val="20"/>
              </w:rPr>
            </w:pPr>
            <w:r w:rsidRPr="005109FE">
              <w:rPr>
                <w:rFonts w:ascii="Garamond" w:hAnsi="Garamond" w:cs="Calibri"/>
                <w:b/>
                <w:sz w:val="20"/>
                <w:szCs w:val="20"/>
              </w:rPr>
              <w:t>Francis Kern</w:t>
            </w:r>
          </w:p>
          <w:p w14:paraId="097331BA" w14:textId="77777777" w:rsidR="002C3762" w:rsidRPr="005109FE" w:rsidRDefault="002C3762" w:rsidP="001E7430">
            <w:pPr>
              <w:contextualSpacing/>
              <w:jc w:val="both"/>
              <w:rPr>
                <w:rFonts w:ascii="Garamond" w:hAnsi="Garamond" w:cs="Calibri"/>
                <w:b/>
                <w:color w:val="FF0000"/>
                <w:sz w:val="10"/>
                <w:szCs w:val="10"/>
              </w:rPr>
            </w:pPr>
          </w:p>
          <w:p w14:paraId="23476A8A" w14:textId="77777777" w:rsidR="002C3762" w:rsidRPr="005109FE" w:rsidRDefault="002C3762" w:rsidP="001E7430">
            <w:pPr>
              <w:jc w:val="both"/>
              <w:rPr>
                <w:rFonts w:ascii="Garamond" w:hAnsi="Garamond"/>
                <w:b/>
                <w:sz w:val="32"/>
                <w:szCs w:val="32"/>
                <w:shd w:val="clear" w:color="auto" w:fill="FFFFFF"/>
              </w:rPr>
            </w:pPr>
            <w:r w:rsidRPr="00374420">
              <w:rPr>
                <w:rFonts w:ascii="Garamond" w:hAnsi="Garamond" w:cs="Arial"/>
                <w:color w:val="000000"/>
                <w:sz w:val="10"/>
                <w:szCs w:val="10"/>
              </w:rPr>
              <w:t>■</w:t>
            </w:r>
            <w:r w:rsidRPr="00374420">
              <w:rPr>
                <w:rFonts w:ascii="Garamond" w:hAnsi="Garamond"/>
                <w:color w:val="000000"/>
                <w:sz w:val="10"/>
                <w:szCs w:val="10"/>
              </w:rPr>
              <w:t xml:space="preserve"> </w:t>
            </w:r>
            <w:r w:rsidRPr="005109FE">
              <w:rPr>
                <w:rFonts w:ascii="Garamond" w:hAnsi="Garamond" w:cs="Calibri"/>
                <w:sz w:val="20"/>
                <w:shd w:val="clear" w:color="auto" w:fill="FFFFFF"/>
              </w:rPr>
              <w:t>1</w:t>
            </w:r>
            <w:r>
              <w:rPr>
                <w:rFonts w:ascii="Garamond" w:hAnsi="Garamond" w:cs="Calibri"/>
                <w:sz w:val="20"/>
                <w:shd w:val="clear" w:color="auto" w:fill="FFFFFF"/>
              </w:rPr>
              <w:t>5</w:t>
            </w:r>
            <w:r w:rsidRPr="005109FE">
              <w:rPr>
                <w:rFonts w:ascii="Garamond" w:hAnsi="Garamond" w:cs="Calibri"/>
                <w:sz w:val="20"/>
                <w:shd w:val="clear" w:color="auto" w:fill="FFFFFF"/>
              </w:rPr>
              <w:t xml:space="preserve"> </w:t>
            </w:r>
            <w:r w:rsidRPr="005109FE">
              <w:rPr>
                <w:rFonts w:ascii="Garamond" w:hAnsi="Garamond"/>
                <w:sz w:val="20"/>
                <w:szCs w:val="20"/>
                <w:shd w:val="clear" w:color="auto" w:fill="FFFFFF"/>
              </w:rPr>
              <w:t>Après un demi-siècle, l’économie informelle reste un concept heuristique et un ensemble flou</w:t>
            </w:r>
          </w:p>
          <w:p w14:paraId="05CEEBEE" w14:textId="77777777" w:rsidR="002C3762" w:rsidRPr="005109FE" w:rsidRDefault="002C3762" w:rsidP="001E7430">
            <w:pPr>
              <w:pStyle w:val="Paragraphedeliste"/>
              <w:ind w:left="0"/>
              <w:jc w:val="both"/>
              <w:rPr>
                <w:rFonts w:ascii="Garamond" w:hAnsi="Garamond"/>
                <w:b/>
                <w:sz w:val="20"/>
                <w:szCs w:val="20"/>
              </w:rPr>
            </w:pPr>
            <w:r w:rsidRPr="005109FE">
              <w:rPr>
                <w:rFonts w:ascii="Garamond" w:hAnsi="Garamond"/>
                <w:b/>
                <w:sz w:val="20"/>
                <w:szCs w:val="20"/>
              </w:rPr>
              <w:t>Jacques Charmes et Philippe Adair</w:t>
            </w:r>
          </w:p>
          <w:p w14:paraId="6E3DBAFC" w14:textId="77777777" w:rsidR="002C3762" w:rsidRPr="005109FE" w:rsidRDefault="002C3762" w:rsidP="001E7430">
            <w:pPr>
              <w:contextualSpacing/>
              <w:jc w:val="both"/>
              <w:rPr>
                <w:rFonts w:ascii="Garamond" w:hAnsi="Garamond" w:cs="Calibri"/>
                <w:b/>
                <w:sz w:val="10"/>
                <w:szCs w:val="10"/>
              </w:rPr>
            </w:pPr>
          </w:p>
          <w:p w14:paraId="513B5839" w14:textId="77777777" w:rsidR="002C3762" w:rsidRPr="005109FE" w:rsidRDefault="002C3762" w:rsidP="001E7430">
            <w:pPr>
              <w:rPr>
                <w:rFonts w:ascii="Garamond" w:hAnsi="Garamond" w:cs="Calibri"/>
                <w:b/>
                <w:bCs/>
                <w:sz w:val="20"/>
                <w:szCs w:val="20"/>
              </w:rPr>
            </w:pPr>
            <w:r w:rsidRPr="00374420">
              <w:rPr>
                <w:color w:val="000000"/>
                <w:sz w:val="10"/>
                <w:szCs w:val="10"/>
              </w:rPr>
              <w:t xml:space="preserve">■ </w:t>
            </w:r>
            <w:r w:rsidRPr="005109FE">
              <w:rPr>
                <w:rFonts w:ascii="Garamond" w:hAnsi="Garamond" w:cs="Calibri"/>
                <w:sz w:val="20"/>
                <w:szCs w:val="20"/>
              </w:rPr>
              <w:t>1</w:t>
            </w:r>
            <w:r>
              <w:rPr>
                <w:rFonts w:ascii="Garamond" w:hAnsi="Garamond" w:cs="Calibri"/>
                <w:sz w:val="20"/>
                <w:szCs w:val="20"/>
              </w:rPr>
              <w:t>6</w:t>
            </w:r>
            <w:r w:rsidRPr="005109FE">
              <w:rPr>
                <w:rFonts w:ascii="Garamond" w:hAnsi="Garamond" w:cs="Calibri"/>
                <w:sz w:val="20"/>
                <w:szCs w:val="20"/>
              </w:rPr>
              <w:t xml:space="preserve"> - </w:t>
            </w:r>
            <w:r w:rsidRPr="005109FE">
              <w:rPr>
                <w:rFonts w:ascii="Garamond" w:hAnsi="Garamond" w:cs="Calibri"/>
                <w:bCs/>
                <w:sz w:val="20"/>
                <w:szCs w:val="20"/>
              </w:rPr>
              <w:t xml:space="preserve">La microfinance dans la revue </w:t>
            </w:r>
            <w:r w:rsidRPr="005109FE">
              <w:rPr>
                <w:rFonts w:ascii="Garamond" w:hAnsi="Garamond" w:cs="Calibri"/>
                <w:bCs/>
                <w:i/>
                <w:sz w:val="20"/>
                <w:szCs w:val="20"/>
              </w:rPr>
              <w:t xml:space="preserve">Mondes en Développement </w:t>
            </w:r>
            <w:r w:rsidRPr="005109FE">
              <w:rPr>
                <w:rFonts w:ascii="Garamond" w:hAnsi="Garamond" w:cs="Calibri"/>
                <w:bCs/>
                <w:sz w:val="20"/>
                <w:szCs w:val="20"/>
              </w:rPr>
              <w:t>depuis 50 ans</w:t>
            </w:r>
          </w:p>
          <w:p w14:paraId="6CB45427" w14:textId="77777777" w:rsidR="002C3762" w:rsidRPr="005109FE" w:rsidRDefault="002C3762" w:rsidP="001E7430">
            <w:pPr>
              <w:rPr>
                <w:rFonts w:ascii="Garamond" w:hAnsi="Garamond" w:cs="Calibri"/>
                <w:b/>
                <w:sz w:val="20"/>
                <w:szCs w:val="20"/>
              </w:rPr>
            </w:pPr>
            <w:r w:rsidRPr="005109FE">
              <w:rPr>
                <w:rFonts w:ascii="Garamond" w:hAnsi="Garamond" w:cs="Calibri"/>
                <w:b/>
                <w:sz w:val="20"/>
                <w:szCs w:val="20"/>
              </w:rPr>
              <w:t xml:space="preserve">Michel Lelart </w:t>
            </w:r>
          </w:p>
          <w:p w14:paraId="5D0D4704" w14:textId="77777777" w:rsidR="002C3762" w:rsidRPr="005109FE" w:rsidRDefault="002C3762" w:rsidP="001E7430">
            <w:pPr>
              <w:contextualSpacing/>
              <w:jc w:val="both"/>
              <w:rPr>
                <w:rFonts w:ascii="Garamond" w:hAnsi="Garamond" w:cs="Calibri"/>
                <w:sz w:val="10"/>
                <w:szCs w:val="10"/>
              </w:rPr>
            </w:pPr>
          </w:p>
        </w:tc>
        <w:tc>
          <w:tcPr>
            <w:tcW w:w="496" w:type="dxa"/>
          </w:tcPr>
          <w:p w14:paraId="616A3F31" w14:textId="77777777" w:rsidR="002C3762" w:rsidRPr="005109FE" w:rsidRDefault="002C3762" w:rsidP="001E7430">
            <w:pPr>
              <w:pStyle w:val="Titre"/>
              <w:jc w:val="right"/>
              <w:rPr>
                <w:sz w:val="22"/>
                <w:szCs w:val="22"/>
              </w:rPr>
            </w:pPr>
            <w:r>
              <w:rPr>
                <w:sz w:val="22"/>
                <w:szCs w:val="22"/>
              </w:rPr>
              <w:t>233</w:t>
            </w:r>
          </w:p>
          <w:p w14:paraId="4407135E" w14:textId="77777777" w:rsidR="002C3762" w:rsidRPr="005109FE" w:rsidRDefault="002C3762" w:rsidP="001E7430">
            <w:pPr>
              <w:pStyle w:val="Titre"/>
              <w:jc w:val="right"/>
              <w:rPr>
                <w:sz w:val="22"/>
                <w:szCs w:val="22"/>
              </w:rPr>
            </w:pPr>
          </w:p>
          <w:p w14:paraId="5E7ECB72" w14:textId="77777777" w:rsidR="002C3762" w:rsidRPr="005109FE" w:rsidRDefault="002C3762" w:rsidP="001E7430">
            <w:pPr>
              <w:pStyle w:val="Titre"/>
              <w:jc w:val="right"/>
              <w:rPr>
                <w:sz w:val="10"/>
                <w:szCs w:val="10"/>
              </w:rPr>
            </w:pPr>
          </w:p>
          <w:p w14:paraId="414FCD80" w14:textId="77777777" w:rsidR="002C3762" w:rsidRPr="005109FE" w:rsidRDefault="002C3762" w:rsidP="001E7430">
            <w:pPr>
              <w:pStyle w:val="Titre"/>
              <w:jc w:val="right"/>
              <w:rPr>
                <w:sz w:val="22"/>
                <w:szCs w:val="22"/>
              </w:rPr>
            </w:pPr>
            <w:r>
              <w:rPr>
                <w:sz w:val="22"/>
                <w:szCs w:val="22"/>
              </w:rPr>
              <w:t>249</w:t>
            </w:r>
          </w:p>
          <w:p w14:paraId="2D8B6F5C" w14:textId="77777777" w:rsidR="002C3762" w:rsidRPr="005109FE" w:rsidRDefault="002C3762" w:rsidP="001E7430">
            <w:pPr>
              <w:pStyle w:val="Titre"/>
              <w:jc w:val="right"/>
              <w:rPr>
                <w:sz w:val="22"/>
                <w:szCs w:val="22"/>
              </w:rPr>
            </w:pPr>
          </w:p>
          <w:p w14:paraId="593BD750" w14:textId="77777777" w:rsidR="002C3762" w:rsidRPr="005109FE" w:rsidRDefault="002C3762" w:rsidP="001E7430">
            <w:pPr>
              <w:pStyle w:val="Titre"/>
              <w:jc w:val="right"/>
              <w:rPr>
                <w:sz w:val="22"/>
                <w:szCs w:val="22"/>
              </w:rPr>
            </w:pPr>
            <w:r w:rsidRPr="005109FE">
              <w:rPr>
                <w:sz w:val="22"/>
                <w:szCs w:val="22"/>
              </w:rPr>
              <w:t>2</w:t>
            </w:r>
            <w:r>
              <w:rPr>
                <w:sz w:val="22"/>
                <w:szCs w:val="22"/>
              </w:rPr>
              <w:t>55</w:t>
            </w:r>
          </w:p>
          <w:p w14:paraId="67C00F6C" w14:textId="77777777" w:rsidR="002C3762" w:rsidRPr="005109FE" w:rsidRDefault="002C3762" w:rsidP="001E7430">
            <w:pPr>
              <w:pStyle w:val="Titre"/>
              <w:jc w:val="right"/>
              <w:rPr>
                <w:sz w:val="22"/>
                <w:szCs w:val="22"/>
              </w:rPr>
            </w:pPr>
          </w:p>
          <w:p w14:paraId="4E1C89A3" w14:textId="77777777" w:rsidR="002C3762" w:rsidRPr="005109FE" w:rsidRDefault="002C3762" w:rsidP="001E7430">
            <w:pPr>
              <w:pStyle w:val="Titre"/>
              <w:jc w:val="right"/>
              <w:rPr>
                <w:sz w:val="22"/>
                <w:szCs w:val="22"/>
              </w:rPr>
            </w:pPr>
          </w:p>
          <w:p w14:paraId="37D8FF2B" w14:textId="77777777" w:rsidR="002C3762" w:rsidRPr="005109FE" w:rsidRDefault="002C3762" w:rsidP="001E7430">
            <w:pPr>
              <w:pStyle w:val="Titre"/>
              <w:jc w:val="right"/>
              <w:rPr>
                <w:sz w:val="22"/>
                <w:szCs w:val="22"/>
              </w:rPr>
            </w:pPr>
            <w:r w:rsidRPr="005109FE">
              <w:rPr>
                <w:sz w:val="22"/>
                <w:szCs w:val="22"/>
              </w:rPr>
              <w:t>2</w:t>
            </w:r>
            <w:r>
              <w:rPr>
                <w:sz w:val="22"/>
                <w:szCs w:val="22"/>
              </w:rPr>
              <w:t>75</w:t>
            </w:r>
          </w:p>
        </w:tc>
      </w:tr>
      <w:tr w:rsidR="002C3762" w:rsidRPr="005109FE" w14:paraId="3FF40D86" w14:textId="77777777" w:rsidTr="001E7430">
        <w:trPr>
          <w:trHeight w:val="482"/>
        </w:trPr>
        <w:tc>
          <w:tcPr>
            <w:tcW w:w="6634" w:type="dxa"/>
          </w:tcPr>
          <w:p w14:paraId="1A4834AD" w14:textId="77777777" w:rsidR="002C3762" w:rsidRPr="005109FE" w:rsidRDefault="002C3762" w:rsidP="001E7430">
            <w:pPr>
              <w:rPr>
                <w:sz w:val="2"/>
                <w:szCs w:val="2"/>
              </w:rPr>
            </w:pPr>
          </w:p>
          <w:p w14:paraId="5F1984FF" w14:textId="77777777" w:rsidR="002C3762" w:rsidRDefault="002C3762" w:rsidP="001E7430">
            <w:pPr>
              <w:jc w:val="center"/>
              <w:rPr>
                <w:rFonts w:ascii="Garamond" w:hAnsi="Garamond" w:cs="Calibri"/>
                <w:b/>
                <w:color w:val="000000"/>
                <w:sz w:val="20"/>
              </w:rPr>
            </w:pPr>
            <w:r w:rsidRPr="00223951">
              <w:rPr>
                <w:rFonts w:ascii="Garamond" w:hAnsi="Garamond" w:cs="Calibri"/>
                <w:b/>
                <w:color w:val="000000"/>
                <w:sz w:val="20"/>
              </w:rPr>
              <w:t xml:space="preserve">ÉTUDES DU DÉVELOPPEMENT : </w:t>
            </w:r>
          </w:p>
          <w:p w14:paraId="711014A8" w14:textId="77777777" w:rsidR="002C3762" w:rsidRDefault="002C3762" w:rsidP="001E7430">
            <w:pPr>
              <w:jc w:val="center"/>
              <w:rPr>
                <w:rFonts w:ascii="Garamond" w:hAnsi="Garamond" w:cs="Calibri"/>
                <w:b/>
                <w:color w:val="000000"/>
                <w:sz w:val="20"/>
              </w:rPr>
            </w:pPr>
            <w:r w:rsidRPr="00223951">
              <w:rPr>
                <w:rFonts w:ascii="Garamond" w:hAnsi="Garamond" w:cs="Calibri"/>
                <w:b/>
                <w:color w:val="000000"/>
                <w:sz w:val="20"/>
              </w:rPr>
              <w:t>RÉINTERROGER ET SE PROJETER</w:t>
            </w:r>
          </w:p>
          <w:p w14:paraId="10F57210" w14:textId="77777777" w:rsidR="002C3762" w:rsidRPr="00223951" w:rsidRDefault="002C3762" w:rsidP="001E7430">
            <w:pPr>
              <w:jc w:val="center"/>
              <w:rPr>
                <w:rFonts w:ascii="Garamond" w:hAnsi="Garamond"/>
                <w:sz w:val="10"/>
                <w:szCs w:val="10"/>
              </w:rPr>
            </w:pPr>
          </w:p>
        </w:tc>
        <w:tc>
          <w:tcPr>
            <w:tcW w:w="496" w:type="dxa"/>
          </w:tcPr>
          <w:p w14:paraId="33257B32" w14:textId="77777777" w:rsidR="002C3762" w:rsidRPr="002C3762" w:rsidRDefault="002C3762" w:rsidP="001E7430">
            <w:pPr>
              <w:pStyle w:val="Titre"/>
              <w:jc w:val="right"/>
              <w:rPr>
                <w:sz w:val="22"/>
                <w:szCs w:val="22"/>
                <w:lang w:val="fr-FR"/>
              </w:rPr>
            </w:pPr>
          </w:p>
        </w:tc>
      </w:tr>
      <w:tr w:rsidR="002C3762" w:rsidRPr="005109FE" w14:paraId="38E2E905" w14:textId="77777777" w:rsidTr="001E7430">
        <w:trPr>
          <w:trHeight w:val="57"/>
        </w:trPr>
        <w:tc>
          <w:tcPr>
            <w:tcW w:w="6634" w:type="dxa"/>
          </w:tcPr>
          <w:p w14:paraId="10B797C9" w14:textId="77777777" w:rsidR="002C3762" w:rsidRPr="005109FE" w:rsidRDefault="002C3762" w:rsidP="001E7430">
            <w:pPr>
              <w:autoSpaceDE w:val="0"/>
              <w:autoSpaceDN w:val="0"/>
              <w:adjustRightInd w:val="0"/>
              <w:jc w:val="both"/>
              <w:rPr>
                <w:rFonts w:ascii="Garamond" w:hAnsi="Garamond"/>
                <w:sz w:val="20"/>
                <w:szCs w:val="20"/>
              </w:rPr>
            </w:pPr>
            <w:r w:rsidRPr="00374420">
              <w:rPr>
                <w:color w:val="000000"/>
                <w:sz w:val="10"/>
                <w:szCs w:val="10"/>
              </w:rPr>
              <w:t xml:space="preserve">■ </w:t>
            </w:r>
            <w:r w:rsidRPr="005109FE">
              <w:rPr>
                <w:rFonts w:ascii="Garamond" w:hAnsi="Garamond" w:cs="Calibri"/>
                <w:bCs/>
                <w:iCs/>
                <w:sz w:val="20"/>
                <w:szCs w:val="20"/>
              </w:rPr>
              <w:t>1</w:t>
            </w:r>
            <w:r>
              <w:rPr>
                <w:rFonts w:ascii="Garamond" w:hAnsi="Garamond" w:cs="Calibri"/>
                <w:bCs/>
                <w:iCs/>
                <w:sz w:val="20"/>
                <w:szCs w:val="20"/>
              </w:rPr>
              <w:t>7</w:t>
            </w:r>
            <w:r w:rsidRPr="005109FE">
              <w:rPr>
                <w:rFonts w:ascii="Garamond" w:hAnsi="Garamond" w:cs="Calibri"/>
                <w:bCs/>
                <w:iCs/>
                <w:sz w:val="20"/>
                <w:szCs w:val="20"/>
              </w:rPr>
              <w:t xml:space="preserve"> </w:t>
            </w:r>
            <w:r w:rsidRPr="005109FE">
              <w:rPr>
                <w:rFonts w:ascii="Garamond" w:hAnsi="Garamond" w:cs="Calibri"/>
                <w:sz w:val="20"/>
                <w:szCs w:val="20"/>
              </w:rPr>
              <w:t>Que nous apprend la littérature récente sur la « nature et les causes de la richesse des nations » ?</w:t>
            </w:r>
          </w:p>
          <w:p w14:paraId="6E46C625" w14:textId="77777777" w:rsidR="002C3762" w:rsidRPr="005109FE" w:rsidRDefault="002C3762" w:rsidP="001E7430">
            <w:pPr>
              <w:jc w:val="both"/>
              <w:rPr>
                <w:rFonts w:ascii="Garamond" w:hAnsi="Garamond"/>
                <w:b/>
                <w:sz w:val="20"/>
                <w:szCs w:val="20"/>
              </w:rPr>
            </w:pPr>
            <w:r w:rsidRPr="005109FE">
              <w:rPr>
                <w:rFonts w:ascii="Garamond" w:hAnsi="Garamond"/>
                <w:b/>
                <w:bCs/>
                <w:sz w:val="20"/>
                <w:szCs w:val="20"/>
              </w:rPr>
              <w:t xml:space="preserve">Jean-Louis Combes et </w:t>
            </w:r>
            <w:r w:rsidRPr="005109FE">
              <w:rPr>
                <w:rFonts w:ascii="Garamond" w:hAnsi="Garamond"/>
                <w:b/>
                <w:sz w:val="20"/>
                <w:szCs w:val="20"/>
              </w:rPr>
              <w:t>Pascale Combes Motel</w:t>
            </w:r>
          </w:p>
          <w:p w14:paraId="2C2C6843" w14:textId="77777777" w:rsidR="002C3762" w:rsidRPr="005109FE" w:rsidRDefault="002C3762" w:rsidP="001E7430">
            <w:pPr>
              <w:jc w:val="both"/>
              <w:rPr>
                <w:rFonts w:ascii="Garamond" w:hAnsi="Garamond"/>
                <w:b/>
                <w:sz w:val="10"/>
                <w:szCs w:val="10"/>
              </w:rPr>
            </w:pPr>
          </w:p>
          <w:p w14:paraId="3EA89EB1" w14:textId="77777777" w:rsidR="002C3762" w:rsidRPr="002C3762" w:rsidRDefault="002C3762" w:rsidP="001E7430">
            <w:pPr>
              <w:pStyle w:val="Titre"/>
              <w:jc w:val="both"/>
              <w:rPr>
                <w:rFonts w:ascii="Garamond" w:hAnsi="Garamond"/>
                <w:b w:val="0"/>
                <w:i/>
                <w:strike/>
                <w:color w:val="FF0000"/>
                <w:lang w:val="fr-FR"/>
              </w:rPr>
            </w:pPr>
            <w:r w:rsidRPr="002C3762">
              <w:rPr>
                <w:color w:val="000000"/>
                <w:sz w:val="10"/>
                <w:szCs w:val="10"/>
                <w:lang w:val="fr-FR"/>
              </w:rPr>
              <w:t xml:space="preserve">■ </w:t>
            </w:r>
            <w:r w:rsidRPr="002C3762">
              <w:rPr>
                <w:rFonts w:ascii="Garamond" w:hAnsi="Garamond"/>
                <w:b w:val="0"/>
                <w:lang w:val="fr-FR"/>
              </w:rPr>
              <w:t>18 Les expérimentations à l’épreuve du temps : consécration et controverse</w:t>
            </w:r>
          </w:p>
          <w:p w14:paraId="65DCC9A9" w14:textId="77777777" w:rsidR="002C3762" w:rsidRPr="005109FE" w:rsidRDefault="002C3762" w:rsidP="001E7430">
            <w:pPr>
              <w:jc w:val="both"/>
              <w:rPr>
                <w:rFonts w:ascii="Garamond" w:hAnsi="Garamond"/>
                <w:b/>
                <w:sz w:val="20"/>
                <w:szCs w:val="20"/>
              </w:rPr>
            </w:pPr>
            <w:r w:rsidRPr="005109FE">
              <w:rPr>
                <w:rFonts w:ascii="Garamond" w:hAnsi="Garamond"/>
                <w:b/>
                <w:sz w:val="20"/>
                <w:szCs w:val="20"/>
              </w:rPr>
              <w:t>Florent Bédécarrats, Isabelle Guérin et François Roubaud</w:t>
            </w:r>
          </w:p>
          <w:p w14:paraId="62313EAB" w14:textId="77777777" w:rsidR="002C3762" w:rsidRPr="00374420" w:rsidRDefault="002C3762" w:rsidP="001E7430">
            <w:pPr>
              <w:jc w:val="both"/>
              <w:rPr>
                <w:b/>
                <w:color w:val="000000"/>
                <w:sz w:val="10"/>
                <w:szCs w:val="10"/>
              </w:rPr>
            </w:pPr>
          </w:p>
        </w:tc>
        <w:tc>
          <w:tcPr>
            <w:tcW w:w="496" w:type="dxa"/>
          </w:tcPr>
          <w:p w14:paraId="163E2401" w14:textId="77777777" w:rsidR="002C3762" w:rsidRPr="005109FE" w:rsidRDefault="002C3762" w:rsidP="001E7430">
            <w:pPr>
              <w:pStyle w:val="Titre"/>
              <w:jc w:val="right"/>
              <w:rPr>
                <w:sz w:val="22"/>
                <w:szCs w:val="22"/>
              </w:rPr>
            </w:pPr>
            <w:r w:rsidRPr="005109FE">
              <w:rPr>
                <w:sz w:val="22"/>
                <w:szCs w:val="22"/>
              </w:rPr>
              <w:t>2</w:t>
            </w:r>
            <w:r>
              <w:rPr>
                <w:sz w:val="22"/>
                <w:szCs w:val="22"/>
              </w:rPr>
              <w:t>89</w:t>
            </w:r>
          </w:p>
          <w:p w14:paraId="68F7F3D5" w14:textId="77777777" w:rsidR="002C3762" w:rsidRPr="005109FE" w:rsidRDefault="002C3762" w:rsidP="001E7430">
            <w:pPr>
              <w:pStyle w:val="Titre"/>
              <w:jc w:val="right"/>
              <w:rPr>
                <w:sz w:val="22"/>
                <w:szCs w:val="22"/>
              </w:rPr>
            </w:pPr>
          </w:p>
          <w:p w14:paraId="0B52186F" w14:textId="77777777" w:rsidR="002C3762" w:rsidRPr="005109FE" w:rsidRDefault="002C3762" w:rsidP="001E7430">
            <w:pPr>
              <w:pStyle w:val="Titre"/>
              <w:jc w:val="right"/>
              <w:rPr>
                <w:sz w:val="22"/>
                <w:szCs w:val="22"/>
              </w:rPr>
            </w:pPr>
          </w:p>
          <w:p w14:paraId="67801CEF" w14:textId="77777777" w:rsidR="002C3762" w:rsidRPr="005109FE" w:rsidDel="0033776E" w:rsidRDefault="002C3762" w:rsidP="001E7430">
            <w:pPr>
              <w:pStyle w:val="Titre"/>
              <w:jc w:val="right"/>
              <w:rPr>
                <w:sz w:val="22"/>
                <w:szCs w:val="22"/>
              </w:rPr>
            </w:pPr>
            <w:r>
              <w:rPr>
                <w:sz w:val="22"/>
                <w:szCs w:val="22"/>
              </w:rPr>
              <w:t>315</w:t>
            </w:r>
          </w:p>
        </w:tc>
      </w:tr>
      <w:tr w:rsidR="002C3762" w:rsidRPr="005109FE" w14:paraId="54FB441E" w14:textId="77777777" w:rsidTr="001E7430">
        <w:trPr>
          <w:trHeight w:val="57"/>
        </w:trPr>
        <w:tc>
          <w:tcPr>
            <w:tcW w:w="6634" w:type="dxa"/>
          </w:tcPr>
          <w:p w14:paraId="741249BE" w14:textId="77777777" w:rsidR="002C3762" w:rsidRPr="005109FE" w:rsidRDefault="002C3762" w:rsidP="001E7430">
            <w:pPr>
              <w:jc w:val="both"/>
              <w:rPr>
                <w:rFonts w:ascii="Garamond" w:hAnsi="Garamond" w:cs="Calibri"/>
                <w:sz w:val="20"/>
                <w:shd w:val="clear" w:color="auto" w:fill="FDFCFA"/>
              </w:rPr>
            </w:pPr>
            <w:r w:rsidRPr="00374420">
              <w:rPr>
                <w:color w:val="000000"/>
                <w:sz w:val="10"/>
                <w:szCs w:val="10"/>
              </w:rPr>
              <w:t>■</w:t>
            </w:r>
            <w:r w:rsidRPr="005109FE">
              <w:rPr>
                <w:rFonts w:ascii="Garamond" w:hAnsi="Garamond"/>
                <w:sz w:val="10"/>
                <w:szCs w:val="10"/>
              </w:rPr>
              <w:t xml:space="preserve"> </w:t>
            </w:r>
            <w:r w:rsidRPr="005109FE">
              <w:rPr>
                <w:rFonts w:ascii="Garamond" w:hAnsi="Garamond" w:cs="Calibri"/>
                <w:sz w:val="20"/>
              </w:rPr>
              <w:t>1</w:t>
            </w:r>
            <w:r>
              <w:rPr>
                <w:rFonts w:ascii="Garamond" w:hAnsi="Garamond" w:cs="Calibri"/>
                <w:sz w:val="20"/>
              </w:rPr>
              <w:t>9</w:t>
            </w:r>
            <w:r w:rsidRPr="005109FE">
              <w:rPr>
                <w:rFonts w:ascii="Garamond" w:hAnsi="Garamond" w:cs="Calibri"/>
                <w:sz w:val="20"/>
              </w:rPr>
              <w:t xml:space="preserve"> 1972-2022 : </w:t>
            </w:r>
            <w:r w:rsidRPr="005109FE">
              <w:rPr>
                <w:rFonts w:ascii="Garamond" w:hAnsi="Garamond" w:cs="Calibri"/>
                <w:sz w:val="20"/>
                <w:shd w:val="clear" w:color="auto" w:fill="FDFCFA"/>
              </w:rPr>
              <w:t>un demi-siècle de rapprochement entre développement et environnement</w:t>
            </w:r>
          </w:p>
          <w:p w14:paraId="7CA3F18F" w14:textId="77777777" w:rsidR="002C3762" w:rsidRPr="00374420" w:rsidRDefault="002C3762" w:rsidP="001E7430">
            <w:pPr>
              <w:jc w:val="both"/>
              <w:rPr>
                <w:rFonts w:ascii="Garamond" w:hAnsi="Garamond"/>
                <w:b/>
                <w:color w:val="000000"/>
                <w:sz w:val="20"/>
                <w:szCs w:val="20"/>
              </w:rPr>
            </w:pPr>
            <w:r w:rsidRPr="00374420">
              <w:rPr>
                <w:rFonts w:ascii="Garamond" w:hAnsi="Garamond"/>
                <w:b/>
                <w:color w:val="000000"/>
                <w:sz w:val="20"/>
                <w:szCs w:val="20"/>
              </w:rPr>
              <w:t xml:space="preserve">Franck-Dominique Vivien </w:t>
            </w:r>
          </w:p>
          <w:p w14:paraId="3876FEC0" w14:textId="77777777" w:rsidR="002C3762" w:rsidRPr="00374420" w:rsidRDefault="002C3762" w:rsidP="001E7430">
            <w:pPr>
              <w:autoSpaceDE w:val="0"/>
              <w:autoSpaceDN w:val="0"/>
              <w:adjustRightInd w:val="0"/>
              <w:jc w:val="both"/>
              <w:rPr>
                <w:color w:val="000000"/>
                <w:sz w:val="10"/>
                <w:szCs w:val="10"/>
              </w:rPr>
            </w:pPr>
          </w:p>
        </w:tc>
        <w:tc>
          <w:tcPr>
            <w:tcW w:w="496" w:type="dxa"/>
          </w:tcPr>
          <w:p w14:paraId="4817D2B5" w14:textId="77777777" w:rsidR="002C3762" w:rsidRPr="005109FE" w:rsidRDefault="002C3762" w:rsidP="001E7430">
            <w:pPr>
              <w:pStyle w:val="Titre"/>
              <w:jc w:val="right"/>
              <w:rPr>
                <w:sz w:val="22"/>
                <w:szCs w:val="22"/>
              </w:rPr>
            </w:pPr>
            <w:r>
              <w:rPr>
                <w:sz w:val="22"/>
                <w:szCs w:val="22"/>
              </w:rPr>
              <w:t>327</w:t>
            </w:r>
          </w:p>
        </w:tc>
      </w:tr>
      <w:tr w:rsidR="002C3762" w:rsidRPr="00E86BC7" w14:paraId="13BBDCF1" w14:textId="77777777" w:rsidTr="001E7430">
        <w:trPr>
          <w:trHeight w:val="57"/>
        </w:trPr>
        <w:tc>
          <w:tcPr>
            <w:tcW w:w="6634" w:type="dxa"/>
          </w:tcPr>
          <w:p w14:paraId="46710EFC" w14:textId="77777777" w:rsidR="002C3762" w:rsidRPr="005109FE" w:rsidRDefault="002C3762" w:rsidP="001E7430">
            <w:pPr>
              <w:autoSpaceDE w:val="0"/>
              <w:autoSpaceDN w:val="0"/>
              <w:adjustRightInd w:val="0"/>
              <w:jc w:val="both"/>
              <w:rPr>
                <w:rFonts w:ascii="Garamond" w:hAnsi="Garamond" w:cs="Calibri"/>
                <w:color w:val="000000"/>
                <w:sz w:val="20"/>
                <w:szCs w:val="20"/>
                <w:shd w:val="clear" w:color="auto" w:fill="FDFCFA"/>
              </w:rPr>
            </w:pPr>
            <w:r w:rsidRPr="00374420">
              <w:rPr>
                <w:color w:val="000000"/>
                <w:sz w:val="10"/>
                <w:szCs w:val="10"/>
              </w:rPr>
              <w:t xml:space="preserve">■ </w:t>
            </w:r>
            <w:r>
              <w:rPr>
                <w:rFonts w:ascii="Garamond" w:hAnsi="Garamond" w:cs="Calibri"/>
                <w:color w:val="000000"/>
                <w:sz w:val="20"/>
                <w:szCs w:val="20"/>
              </w:rPr>
              <w:t>20</w:t>
            </w:r>
            <w:r w:rsidRPr="005109FE">
              <w:rPr>
                <w:rFonts w:ascii="Garamond" w:hAnsi="Garamond" w:cs="Calibri"/>
                <w:color w:val="000000"/>
                <w:sz w:val="20"/>
                <w:szCs w:val="20"/>
              </w:rPr>
              <w:t xml:space="preserve"> </w:t>
            </w:r>
            <w:r w:rsidRPr="00223951">
              <w:rPr>
                <w:rFonts w:ascii="Garamond" w:hAnsi="Garamond"/>
                <w:sz w:val="20"/>
                <w:szCs w:val="20"/>
              </w:rPr>
              <w:t>Quelle économie écologique pour les Suds ?</w:t>
            </w:r>
          </w:p>
          <w:p w14:paraId="7A58BC73" w14:textId="77777777" w:rsidR="002C3762" w:rsidRPr="00374420" w:rsidRDefault="002C3762" w:rsidP="001E7430">
            <w:pPr>
              <w:autoSpaceDE w:val="0"/>
              <w:autoSpaceDN w:val="0"/>
              <w:adjustRightInd w:val="0"/>
              <w:jc w:val="both"/>
              <w:rPr>
                <w:rFonts w:ascii="Garamond" w:hAnsi="Garamond"/>
                <w:b/>
                <w:color w:val="000000"/>
                <w:sz w:val="20"/>
                <w:szCs w:val="20"/>
              </w:rPr>
            </w:pPr>
            <w:r w:rsidRPr="00374420">
              <w:rPr>
                <w:rFonts w:ascii="Garamond" w:hAnsi="Garamond"/>
                <w:b/>
                <w:color w:val="000000"/>
                <w:sz w:val="20"/>
                <w:szCs w:val="20"/>
              </w:rPr>
              <w:t>Géraldine Froger</w:t>
            </w:r>
          </w:p>
          <w:p w14:paraId="39427EFD" w14:textId="77777777" w:rsidR="002C3762" w:rsidRPr="00374420" w:rsidRDefault="002C3762" w:rsidP="001E7430">
            <w:pPr>
              <w:autoSpaceDE w:val="0"/>
              <w:autoSpaceDN w:val="0"/>
              <w:adjustRightInd w:val="0"/>
              <w:jc w:val="both"/>
              <w:rPr>
                <w:color w:val="000000"/>
                <w:sz w:val="10"/>
                <w:szCs w:val="10"/>
              </w:rPr>
            </w:pPr>
          </w:p>
        </w:tc>
        <w:tc>
          <w:tcPr>
            <w:tcW w:w="496" w:type="dxa"/>
          </w:tcPr>
          <w:p w14:paraId="470E8973" w14:textId="77777777" w:rsidR="002C3762" w:rsidRPr="00E86BC7" w:rsidRDefault="002C3762" w:rsidP="001E7430">
            <w:pPr>
              <w:pStyle w:val="Titre"/>
              <w:jc w:val="right"/>
              <w:rPr>
                <w:sz w:val="22"/>
                <w:szCs w:val="22"/>
              </w:rPr>
            </w:pPr>
            <w:r>
              <w:rPr>
                <w:sz w:val="22"/>
                <w:szCs w:val="22"/>
              </w:rPr>
              <w:t>345</w:t>
            </w:r>
          </w:p>
        </w:tc>
      </w:tr>
      <w:tr w:rsidR="002C3762" w:rsidRPr="00971DB1" w14:paraId="10977B88" w14:textId="77777777" w:rsidTr="001E7430">
        <w:trPr>
          <w:trHeight w:val="57"/>
        </w:trPr>
        <w:tc>
          <w:tcPr>
            <w:tcW w:w="6634" w:type="dxa"/>
          </w:tcPr>
          <w:p w14:paraId="2917CD10" w14:textId="77777777" w:rsidR="002C3762" w:rsidRPr="00971DB1" w:rsidRDefault="002C3762" w:rsidP="001E7430">
            <w:pPr>
              <w:autoSpaceDE w:val="0"/>
              <w:autoSpaceDN w:val="0"/>
              <w:adjustRightInd w:val="0"/>
              <w:jc w:val="both"/>
              <w:rPr>
                <w:rFonts w:ascii="Garamond" w:hAnsi="Garamond" w:cs="Calibri"/>
                <w:iCs/>
                <w:sz w:val="20"/>
                <w:szCs w:val="20"/>
                <w:shd w:val="clear" w:color="auto" w:fill="FDFCFA"/>
                <w:lang w:val="en-US"/>
              </w:rPr>
            </w:pPr>
            <w:r w:rsidRPr="00374420">
              <w:rPr>
                <w:color w:val="000000"/>
                <w:sz w:val="10"/>
                <w:szCs w:val="10"/>
                <w:lang w:val="en-US"/>
              </w:rPr>
              <w:t xml:space="preserve">■ </w:t>
            </w:r>
            <w:r>
              <w:rPr>
                <w:rFonts w:ascii="Garamond" w:hAnsi="Garamond" w:cs="Calibri"/>
                <w:sz w:val="20"/>
                <w:szCs w:val="20"/>
                <w:lang w:val="en-US"/>
              </w:rPr>
              <w:t>21</w:t>
            </w:r>
            <w:r w:rsidRPr="00971DB1">
              <w:rPr>
                <w:rFonts w:ascii="Garamond" w:hAnsi="Garamond" w:cs="Calibri"/>
                <w:sz w:val="20"/>
                <w:szCs w:val="20"/>
                <w:lang w:val="en-US"/>
              </w:rPr>
              <w:t xml:space="preserve"> </w:t>
            </w:r>
            <w:r w:rsidRPr="00971DB1">
              <w:rPr>
                <w:rFonts w:ascii="Garamond" w:hAnsi="Garamond" w:cs="Calibri"/>
                <w:iCs/>
                <w:sz w:val="20"/>
                <w:szCs w:val="20"/>
                <w:shd w:val="clear" w:color="auto" w:fill="FDFCFA"/>
                <w:lang w:val="en-US"/>
              </w:rPr>
              <w:t>Transforming food and agriculture: competing visions and major controversies</w:t>
            </w:r>
          </w:p>
          <w:p w14:paraId="1122AB8B" w14:textId="77777777" w:rsidR="002C3762" w:rsidRPr="00971DB1" w:rsidRDefault="002C3762" w:rsidP="001E7430">
            <w:pPr>
              <w:autoSpaceDE w:val="0"/>
              <w:autoSpaceDN w:val="0"/>
              <w:adjustRightInd w:val="0"/>
              <w:jc w:val="both"/>
              <w:rPr>
                <w:rFonts w:ascii="Garamond" w:hAnsi="Garamond" w:cs="Calibri"/>
                <w:b/>
                <w:iCs/>
                <w:sz w:val="20"/>
                <w:szCs w:val="20"/>
                <w:shd w:val="clear" w:color="auto" w:fill="FDFCFA"/>
                <w:lang w:val="en-US"/>
              </w:rPr>
            </w:pPr>
            <w:r w:rsidRPr="00971DB1">
              <w:rPr>
                <w:rFonts w:ascii="Garamond" w:hAnsi="Garamond" w:cs="Arial"/>
                <w:b/>
                <w:sz w:val="20"/>
                <w:szCs w:val="20"/>
              </w:rPr>
              <w:t>Michel Pimbert</w:t>
            </w:r>
          </w:p>
          <w:p w14:paraId="7A1BA6F8" w14:textId="77777777" w:rsidR="002C3762" w:rsidRPr="00971DB1" w:rsidRDefault="002C3762" w:rsidP="001E7430">
            <w:pPr>
              <w:autoSpaceDE w:val="0"/>
              <w:autoSpaceDN w:val="0"/>
              <w:adjustRightInd w:val="0"/>
              <w:jc w:val="both"/>
              <w:rPr>
                <w:rFonts w:ascii="Garamond" w:hAnsi="Garamond" w:cs="Calibri"/>
                <w:color w:val="000000"/>
                <w:sz w:val="10"/>
                <w:szCs w:val="10"/>
                <w:lang w:val="en-US"/>
              </w:rPr>
            </w:pPr>
          </w:p>
        </w:tc>
        <w:tc>
          <w:tcPr>
            <w:tcW w:w="496" w:type="dxa"/>
          </w:tcPr>
          <w:p w14:paraId="11E17022" w14:textId="77777777" w:rsidR="002C3762" w:rsidRPr="00971DB1" w:rsidRDefault="002C3762" w:rsidP="001E7430">
            <w:pPr>
              <w:pStyle w:val="Titre"/>
              <w:jc w:val="right"/>
              <w:rPr>
                <w:sz w:val="22"/>
                <w:szCs w:val="22"/>
                <w:lang w:val="en-US"/>
              </w:rPr>
            </w:pPr>
            <w:r>
              <w:rPr>
                <w:sz w:val="22"/>
                <w:szCs w:val="22"/>
                <w:lang w:val="en-US"/>
              </w:rPr>
              <w:t>361</w:t>
            </w:r>
          </w:p>
        </w:tc>
      </w:tr>
      <w:tr w:rsidR="002C3762" w:rsidRPr="00971DB1" w14:paraId="55084842" w14:textId="77777777" w:rsidTr="001E7430">
        <w:trPr>
          <w:trHeight w:val="57"/>
        </w:trPr>
        <w:tc>
          <w:tcPr>
            <w:tcW w:w="6634" w:type="dxa"/>
          </w:tcPr>
          <w:p w14:paraId="1E6AC635" w14:textId="77777777" w:rsidR="002C3762" w:rsidRDefault="002C3762" w:rsidP="001E7430">
            <w:pPr>
              <w:rPr>
                <w:rFonts w:ascii="Garamond" w:hAnsi="Garamond"/>
                <w:sz w:val="20"/>
                <w:szCs w:val="20"/>
                <w:shd w:val="clear" w:color="auto" w:fill="FFFFFF"/>
              </w:rPr>
            </w:pPr>
            <w:r w:rsidRPr="00374420">
              <w:rPr>
                <w:rFonts w:ascii="Garamond" w:hAnsi="Garamond"/>
                <w:color w:val="000000"/>
                <w:sz w:val="10"/>
                <w:szCs w:val="10"/>
              </w:rPr>
              <w:t>■</w:t>
            </w:r>
            <w:r w:rsidRPr="00374420">
              <w:rPr>
                <w:rFonts w:ascii="Garamond" w:hAnsi="Garamond"/>
                <w:color w:val="000000"/>
                <w:sz w:val="20"/>
                <w:szCs w:val="20"/>
              </w:rPr>
              <w:t xml:space="preserve"> </w:t>
            </w:r>
            <w:r w:rsidRPr="0096542E">
              <w:rPr>
                <w:rFonts w:ascii="Garamond" w:hAnsi="Garamond"/>
                <w:sz w:val="20"/>
                <w:szCs w:val="20"/>
              </w:rPr>
              <w:t>2</w:t>
            </w:r>
            <w:r>
              <w:rPr>
                <w:rFonts w:ascii="Garamond" w:hAnsi="Garamond"/>
                <w:sz w:val="20"/>
                <w:szCs w:val="20"/>
              </w:rPr>
              <w:t>2</w:t>
            </w:r>
            <w:r w:rsidRPr="0096542E">
              <w:rPr>
                <w:rFonts w:ascii="Garamond" w:hAnsi="Garamond" w:cs="Calibri"/>
                <w:i/>
                <w:sz w:val="20"/>
                <w:szCs w:val="20"/>
              </w:rPr>
              <w:t xml:space="preserve"> </w:t>
            </w:r>
            <w:r w:rsidRPr="0096542E">
              <w:rPr>
                <w:rFonts w:ascii="Garamond" w:hAnsi="Garamond"/>
                <w:sz w:val="20"/>
                <w:szCs w:val="20"/>
                <w:shd w:val="clear" w:color="auto" w:fill="FFFFFF"/>
              </w:rPr>
              <w:t>Travail du politique et reproduction sociale des familles, de l’</w:t>
            </w:r>
            <w:r>
              <w:rPr>
                <w:sz w:val="20"/>
                <w:szCs w:val="20"/>
                <w:shd w:val="clear" w:color="auto" w:fill="FFFFFF"/>
              </w:rPr>
              <w:t>É</w:t>
            </w:r>
            <w:r w:rsidRPr="0096542E">
              <w:rPr>
                <w:rFonts w:ascii="Garamond" w:hAnsi="Garamond"/>
                <w:sz w:val="20"/>
                <w:szCs w:val="20"/>
                <w:shd w:val="clear" w:color="auto" w:fill="FFFFFF"/>
              </w:rPr>
              <w:t>tat et du capitalisme</w:t>
            </w:r>
          </w:p>
          <w:p w14:paraId="0142A2C5" w14:textId="77777777" w:rsidR="002C3762" w:rsidRPr="0096542E" w:rsidRDefault="002C3762" w:rsidP="001E7430">
            <w:pPr>
              <w:rPr>
                <w:rFonts w:ascii="Garamond" w:hAnsi="Garamond"/>
                <w:b/>
                <w:sz w:val="20"/>
                <w:szCs w:val="20"/>
                <w:shd w:val="clear" w:color="auto" w:fill="FFFFFF"/>
              </w:rPr>
            </w:pPr>
            <w:r w:rsidRPr="0096542E">
              <w:rPr>
                <w:rFonts w:ascii="Garamond" w:hAnsi="Garamond"/>
                <w:b/>
                <w:color w:val="000000"/>
                <w:sz w:val="20"/>
                <w:szCs w:val="20"/>
              </w:rPr>
              <w:t>Isabelle Guérin</w:t>
            </w:r>
            <w:r w:rsidRPr="0096542E">
              <w:rPr>
                <w:rFonts w:ascii="Garamond" w:hAnsi="Garamond"/>
                <w:color w:val="000000"/>
                <w:sz w:val="20"/>
                <w:szCs w:val="20"/>
              </w:rPr>
              <w:t xml:space="preserve">, </w:t>
            </w:r>
            <w:r w:rsidRPr="00374420">
              <w:rPr>
                <w:rFonts w:ascii="Garamond" w:hAnsi="Garamond" w:cs="Calibri"/>
                <w:b/>
                <w:sz w:val="20"/>
                <w:szCs w:val="20"/>
                <w:shd w:val="clear" w:color="auto" w:fill="FFFFFF"/>
              </w:rPr>
              <w:t>Kaveri Haritas et Kalpana Karunakaran</w:t>
            </w:r>
          </w:p>
          <w:p w14:paraId="746B05ED" w14:textId="77777777" w:rsidR="002C3762" w:rsidRPr="00374420" w:rsidRDefault="002C3762" w:rsidP="001E7430">
            <w:pPr>
              <w:autoSpaceDE w:val="0"/>
              <w:autoSpaceDN w:val="0"/>
              <w:adjustRightInd w:val="0"/>
              <w:jc w:val="both"/>
              <w:rPr>
                <w:color w:val="000000"/>
                <w:sz w:val="10"/>
                <w:szCs w:val="10"/>
              </w:rPr>
            </w:pPr>
          </w:p>
        </w:tc>
        <w:tc>
          <w:tcPr>
            <w:tcW w:w="496" w:type="dxa"/>
          </w:tcPr>
          <w:p w14:paraId="48CF554D" w14:textId="77777777" w:rsidR="002C3762" w:rsidRPr="00223951" w:rsidRDefault="002C3762" w:rsidP="001E7430">
            <w:pPr>
              <w:pStyle w:val="Titre"/>
              <w:jc w:val="right"/>
              <w:rPr>
                <w:sz w:val="22"/>
                <w:szCs w:val="22"/>
              </w:rPr>
            </w:pPr>
            <w:r>
              <w:rPr>
                <w:sz w:val="22"/>
                <w:szCs w:val="22"/>
              </w:rPr>
              <w:t>385</w:t>
            </w:r>
          </w:p>
        </w:tc>
      </w:tr>
      <w:tr w:rsidR="002C3762" w:rsidRPr="00E86BC7" w14:paraId="4DFF6CF7" w14:textId="77777777" w:rsidTr="001E7430">
        <w:trPr>
          <w:trHeight w:val="57"/>
        </w:trPr>
        <w:tc>
          <w:tcPr>
            <w:tcW w:w="6634" w:type="dxa"/>
          </w:tcPr>
          <w:p w14:paraId="39C8EB49" w14:textId="77777777" w:rsidR="002C3762" w:rsidRPr="00260089" w:rsidRDefault="002C3762" w:rsidP="001E7430">
            <w:pPr>
              <w:rPr>
                <w:rFonts w:ascii="Garamond" w:hAnsi="Garamond"/>
                <w:sz w:val="20"/>
                <w:szCs w:val="20"/>
              </w:rPr>
            </w:pPr>
            <w:r w:rsidRPr="00374420">
              <w:rPr>
                <w:rFonts w:ascii="Garamond" w:hAnsi="Garamond" w:cs="Arial"/>
                <w:color w:val="000000"/>
                <w:sz w:val="10"/>
                <w:szCs w:val="10"/>
              </w:rPr>
              <w:t>■</w:t>
            </w:r>
            <w:r w:rsidRPr="00374420">
              <w:rPr>
                <w:rFonts w:ascii="Garamond" w:hAnsi="Garamond"/>
                <w:color w:val="000000"/>
                <w:sz w:val="20"/>
                <w:szCs w:val="20"/>
              </w:rPr>
              <w:t xml:space="preserve"> </w:t>
            </w:r>
            <w:r>
              <w:rPr>
                <w:rFonts w:ascii="Garamond" w:hAnsi="Garamond" w:cs="Calibri"/>
                <w:sz w:val="20"/>
                <w:szCs w:val="20"/>
              </w:rPr>
              <w:t>23</w:t>
            </w:r>
            <w:r>
              <w:rPr>
                <w:rFonts w:ascii="Garamond" w:hAnsi="Garamond" w:cs="Calibri"/>
                <w:sz w:val="20"/>
                <w:szCs w:val="20"/>
                <w:shd w:val="clear" w:color="auto" w:fill="FDFCFA"/>
              </w:rPr>
              <w:t xml:space="preserve"> </w:t>
            </w:r>
            <w:r w:rsidRPr="00260089">
              <w:rPr>
                <w:rFonts w:ascii="Garamond" w:hAnsi="Garamond" w:cs="Arial"/>
                <w:color w:val="202124"/>
                <w:sz w:val="20"/>
                <w:szCs w:val="20"/>
                <w:shd w:val="clear" w:color="auto" w:fill="FFFFFF"/>
              </w:rPr>
              <w:t>La Econom</w:t>
            </w:r>
            <w:r w:rsidRPr="00374420">
              <w:rPr>
                <w:rFonts w:ascii="Garamond" w:hAnsi="Garamond" w:cs="Calibri"/>
                <w:bCs/>
                <w:color w:val="202124"/>
                <w:sz w:val="20"/>
                <w:szCs w:val="20"/>
                <w:lang w:eastAsia="es-ES_tradnl"/>
              </w:rPr>
              <w:t>í</w:t>
            </w:r>
            <w:r w:rsidRPr="00260089">
              <w:rPr>
                <w:rFonts w:ascii="Garamond" w:hAnsi="Garamond" w:cs="Arial"/>
                <w:color w:val="202124"/>
                <w:sz w:val="20"/>
                <w:szCs w:val="20"/>
                <w:shd w:val="clear" w:color="auto" w:fill="FFFFFF"/>
              </w:rPr>
              <w:t>a Social y Solidaria en América Latin</w:t>
            </w:r>
            <w:r>
              <w:rPr>
                <w:rFonts w:ascii="Garamond" w:hAnsi="Garamond" w:cs="Arial"/>
                <w:color w:val="202124"/>
                <w:sz w:val="20"/>
                <w:szCs w:val="20"/>
                <w:shd w:val="clear" w:color="auto" w:fill="FFFFFF"/>
              </w:rPr>
              <w:t>a</w:t>
            </w:r>
            <w:r w:rsidRPr="00260089">
              <w:rPr>
                <w:rFonts w:ascii="Garamond" w:hAnsi="Garamond" w:cs="Arial"/>
                <w:color w:val="202124"/>
                <w:sz w:val="20"/>
                <w:szCs w:val="20"/>
                <w:shd w:val="clear" w:color="auto" w:fill="FFFFFF"/>
              </w:rPr>
              <w:t xml:space="preserve"> y el Caribe</w:t>
            </w:r>
            <w:r>
              <w:rPr>
                <w:rFonts w:ascii="Garamond" w:hAnsi="Garamond" w:cs="Arial"/>
                <w:color w:val="202124"/>
                <w:sz w:val="20"/>
                <w:szCs w:val="20"/>
                <w:shd w:val="clear" w:color="auto" w:fill="FFFFFF"/>
              </w:rPr>
              <w:t>.</w:t>
            </w:r>
          </w:p>
          <w:p w14:paraId="6BF72B28" w14:textId="77777777" w:rsidR="002C3762" w:rsidRPr="0041320B" w:rsidRDefault="002C3762" w:rsidP="001E7430">
            <w:pPr>
              <w:rPr>
                <w:rFonts w:ascii="Garamond" w:hAnsi="Garamond" w:cs="Calibri"/>
                <w:bCs/>
                <w:color w:val="202124"/>
                <w:sz w:val="20"/>
                <w:szCs w:val="20"/>
                <w:shd w:val="clear" w:color="auto" w:fill="FFFFFF"/>
                <w:lang w:eastAsia="es-ES_tradnl"/>
              </w:rPr>
            </w:pPr>
            <w:r w:rsidRPr="00374420">
              <w:rPr>
                <w:rFonts w:ascii="Garamond" w:hAnsi="Garamond" w:cs="Calibri"/>
                <w:bCs/>
                <w:color w:val="202124"/>
                <w:sz w:val="20"/>
                <w:szCs w:val="20"/>
                <w:lang w:eastAsia="es-ES_tradnl"/>
              </w:rPr>
              <w:t>Hacia la construcción de economías transformadoras y alternativas</w:t>
            </w:r>
          </w:p>
          <w:p w14:paraId="043F7CFE" w14:textId="77777777" w:rsidR="002C3762" w:rsidRPr="00223951" w:rsidRDefault="002C3762" w:rsidP="001E7430">
            <w:pPr>
              <w:jc w:val="both"/>
              <w:rPr>
                <w:rFonts w:ascii="Garamond" w:hAnsi="Garamond"/>
                <w:b/>
                <w:color w:val="202124"/>
                <w:sz w:val="20"/>
                <w:szCs w:val="20"/>
                <w:lang w:val="es-CL" w:eastAsia="es-ES_tradnl"/>
              </w:rPr>
            </w:pPr>
            <w:r w:rsidRPr="00E86BC7">
              <w:rPr>
                <w:rFonts w:ascii="Garamond" w:hAnsi="Garamond"/>
                <w:b/>
                <w:color w:val="202124"/>
                <w:sz w:val="20"/>
                <w:szCs w:val="20"/>
                <w:lang w:val="es-CL" w:eastAsia="es-ES_tradnl"/>
              </w:rPr>
              <w:t>Karin Berlien, Hans Cediel, Rubiela Álvarez, María Fernanda Gómez</w:t>
            </w:r>
          </w:p>
          <w:p w14:paraId="12AADFA3" w14:textId="77777777" w:rsidR="002C3762" w:rsidRPr="007B7DD4" w:rsidRDefault="002C3762" w:rsidP="001E7430">
            <w:pPr>
              <w:jc w:val="both"/>
              <w:rPr>
                <w:rFonts w:ascii="Garamond" w:hAnsi="Garamond"/>
                <w:color w:val="000000"/>
                <w:sz w:val="10"/>
                <w:szCs w:val="10"/>
                <w:lang w:val="es-CL" w:eastAsia="es-ES_tradnl"/>
              </w:rPr>
            </w:pPr>
          </w:p>
          <w:p w14:paraId="40522F01" w14:textId="77777777" w:rsidR="002C3762" w:rsidRPr="00782F7C" w:rsidRDefault="002C3762" w:rsidP="001E7430">
            <w:pPr>
              <w:pStyle w:val="Paragraphedeliste"/>
              <w:ind w:left="0"/>
              <w:jc w:val="both"/>
              <w:rPr>
                <w:rFonts w:ascii="Garamond" w:hAnsi="Garamond" w:cs="Calibri"/>
                <w:sz w:val="20"/>
                <w:szCs w:val="20"/>
                <w:shd w:val="clear" w:color="auto" w:fill="FDFCFA"/>
                <w:lang w:val="en-US"/>
              </w:rPr>
            </w:pPr>
            <w:r w:rsidRPr="00374420">
              <w:rPr>
                <w:rFonts w:ascii="Arial" w:hAnsi="Arial" w:cs="Arial"/>
                <w:color w:val="000000"/>
                <w:sz w:val="10"/>
                <w:szCs w:val="10"/>
                <w:lang w:val="en-US"/>
              </w:rPr>
              <w:t>■</w:t>
            </w:r>
            <w:r w:rsidRPr="00374420">
              <w:rPr>
                <w:color w:val="000000"/>
                <w:sz w:val="20"/>
                <w:szCs w:val="20"/>
                <w:lang w:val="en-US"/>
              </w:rPr>
              <w:t xml:space="preserve"> </w:t>
            </w:r>
            <w:r w:rsidRPr="00374420">
              <w:rPr>
                <w:rFonts w:ascii="Garamond" w:hAnsi="Garamond"/>
                <w:color w:val="000000"/>
                <w:sz w:val="20"/>
                <w:szCs w:val="20"/>
                <w:lang w:val="en-US"/>
              </w:rPr>
              <w:t>2</w:t>
            </w:r>
            <w:r>
              <w:rPr>
                <w:rFonts w:ascii="Garamond" w:hAnsi="Garamond"/>
                <w:sz w:val="20"/>
                <w:szCs w:val="20"/>
                <w:lang w:val="en-US"/>
              </w:rPr>
              <w:t>4</w:t>
            </w:r>
            <w:r w:rsidRPr="00992539">
              <w:rPr>
                <w:rFonts w:ascii="Garamond" w:hAnsi="Garamond"/>
                <w:sz w:val="20"/>
                <w:szCs w:val="20"/>
                <w:lang w:val="en-US"/>
              </w:rPr>
              <w:t xml:space="preserve"> </w:t>
            </w:r>
            <w:r w:rsidRPr="00782F7C">
              <w:rPr>
                <w:rFonts w:ascii="Garamond" w:hAnsi="Garamond" w:cs="Calibri"/>
                <w:iCs/>
                <w:sz w:val="20"/>
                <w:szCs w:val="20"/>
                <w:lang w:val="en-US"/>
              </w:rPr>
              <w:t>A dialogue on the future of microfinance and international development</w:t>
            </w:r>
          </w:p>
          <w:p w14:paraId="2BE21B72" w14:textId="77777777" w:rsidR="002C3762" w:rsidRDefault="002C3762" w:rsidP="001E7430">
            <w:pPr>
              <w:widowControl w:val="0"/>
              <w:rPr>
                <w:rFonts w:ascii="Garamond" w:hAnsi="Garamond" w:cs="Calibri"/>
                <w:b/>
                <w:sz w:val="20"/>
                <w:szCs w:val="20"/>
              </w:rPr>
            </w:pPr>
            <w:r w:rsidRPr="00782F7C">
              <w:rPr>
                <w:rFonts w:ascii="Garamond" w:hAnsi="Garamond"/>
                <w:b/>
                <w:sz w:val="20"/>
                <w:szCs w:val="20"/>
              </w:rPr>
              <w:t>Marc Labie et Jonathan</w:t>
            </w:r>
            <w:r w:rsidRPr="00782F7C">
              <w:rPr>
                <w:rFonts w:ascii="Garamond" w:hAnsi="Garamond" w:cs="Calibri"/>
                <w:b/>
                <w:sz w:val="20"/>
                <w:szCs w:val="20"/>
              </w:rPr>
              <w:t xml:space="preserve"> Morduc</w:t>
            </w:r>
            <w:r>
              <w:rPr>
                <w:rFonts w:ascii="Garamond" w:hAnsi="Garamond" w:cs="Calibri"/>
                <w:b/>
                <w:sz w:val="20"/>
                <w:szCs w:val="20"/>
              </w:rPr>
              <w:t>h</w:t>
            </w:r>
          </w:p>
          <w:p w14:paraId="1C43B557" w14:textId="77777777" w:rsidR="002C3762" w:rsidRPr="007B7DD4" w:rsidRDefault="002C3762" w:rsidP="001E7430">
            <w:pPr>
              <w:widowControl w:val="0"/>
              <w:rPr>
                <w:rFonts w:ascii="Garamond" w:hAnsi="Garamond" w:cs="Calibri"/>
                <w:b/>
                <w:sz w:val="10"/>
                <w:szCs w:val="10"/>
              </w:rPr>
            </w:pPr>
          </w:p>
        </w:tc>
        <w:tc>
          <w:tcPr>
            <w:tcW w:w="496" w:type="dxa"/>
          </w:tcPr>
          <w:p w14:paraId="6C9084AC" w14:textId="77777777" w:rsidR="002C3762" w:rsidRDefault="002C3762" w:rsidP="001E7430">
            <w:pPr>
              <w:pStyle w:val="Titre"/>
              <w:jc w:val="right"/>
              <w:rPr>
                <w:sz w:val="22"/>
                <w:szCs w:val="22"/>
              </w:rPr>
            </w:pPr>
            <w:r>
              <w:rPr>
                <w:sz w:val="22"/>
                <w:szCs w:val="22"/>
              </w:rPr>
              <w:t>401</w:t>
            </w:r>
          </w:p>
          <w:p w14:paraId="7F3EB1EB" w14:textId="77777777" w:rsidR="002C3762" w:rsidRDefault="002C3762" w:rsidP="001E7430">
            <w:pPr>
              <w:pStyle w:val="Titre"/>
              <w:jc w:val="right"/>
              <w:rPr>
                <w:sz w:val="22"/>
                <w:szCs w:val="22"/>
              </w:rPr>
            </w:pPr>
          </w:p>
          <w:p w14:paraId="233C72E4" w14:textId="77777777" w:rsidR="002C3762" w:rsidRDefault="002C3762" w:rsidP="001E7430">
            <w:pPr>
              <w:pStyle w:val="Titre"/>
              <w:jc w:val="right"/>
              <w:rPr>
                <w:sz w:val="22"/>
                <w:szCs w:val="22"/>
              </w:rPr>
            </w:pPr>
          </w:p>
          <w:p w14:paraId="61106BAB" w14:textId="77777777" w:rsidR="002C3762" w:rsidRPr="007B7DD4" w:rsidRDefault="002C3762" w:rsidP="001E7430">
            <w:pPr>
              <w:pStyle w:val="Titre"/>
              <w:jc w:val="right"/>
              <w:rPr>
                <w:sz w:val="22"/>
                <w:szCs w:val="22"/>
              </w:rPr>
            </w:pPr>
            <w:r>
              <w:rPr>
                <w:sz w:val="22"/>
                <w:szCs w:val="22"/>
              </w:rPr>
              <w:t>419</w:t>
            </w:r>
          </w:p>
        </w:tc>
      </w:tr>
      <w:tr w:rsidR="002C3762" w:rsidRPr="00782F7C" w14:paraId="07F1C0C5" w14:textId="77777777" w:rsidTr="001E7430">
        <w:trPr>
          <w:trHeight w:val="57"/>
        </w:trPr>
        <w:tc>
          <w:tcPr>
            <w:tcW w:w="6634" w:type="dxa"/>
          </w:tcPr>
          <w:p w14:paraId="5B042482" w14:textId="77777777" w:rsidR="002C3762" w:rsidRPr="00782F7C" w:rsidRDefault="002C3762" w:rsidP="001E7430">
            <w:pPr>
              <w:jc w:val="both"/>
              <w:rPr>
                <w:rFonts w:ascii="Garamond" w:hAnsi="Garamond" w:cs="Calibri"/>
                <w:iCs/>
                <w:sz w:val="20"/>
                <w:szCs w:val="20"/>
              </w:rPr>
            </w:pPr>
            <w:r w:rsidRPr="00374420">
              <w:rPr>
                <w:color w:val="000000"/>
                <w:sz w:val="10"/>
                <w:szCs w:val="10"/>
              </w:rPr>
              <w:t>■</w:t>
            </w:r>
            <w:r w:rsidRPr="00374420">
              <w:rPr>
                <w:color w:val="000000"/>
                <w:sz w:val="20"/>
                <w:szCs w:val="20"/>
              </w:rPr>
              <w:t xml:space="preserve"> </w:t>
            </w:r>
            <w:r>
              <w:rPr>
                <w:rFonts w:ascii="Garamond" w:hAnsi="Garamond"/>
                <w:sz w:val="20"/>
                <w:szCs w:val="20"/>
              </w:rPr>
              <w:t>25</w:t>
            </w:r>
            <w:r w:rsidRPr="00782F7C">
              <w:rPr>
                <w:rFonts w:ascii="Garamond" w:hAnsi="Garamond" w:cs="Calibri"/>
                <w:sz w:val="20"/>
                <w:szCs w:val="20"/>
              </w:rPr>
              <w:t xml:space="preserve"> La réglementation de la microfinance : </w:t>
            </w:r>
            <w:r>
              <w:rPr>
                <w:rFonts w:ascii="Garamond" w:hAnsi="Garamond" w:cs="Calibri"/>
                <w:iCs/>
                <w:sz w:val="20"/>
                <w:szCs w:val="20"/>
              </w:rPr>
              <w:t>h</w:t>
            </w:r>
            <w:r w:rsidRPr="00782F7C">
              <w:rPr>
                <w:rFonts w:ascii="Garamond" w:hAnsi="Garamond" w:cs="Calibri"/>
                <w:iCs/>
                <w:sz w:val="20"/>
                <w:szCs w:val="20"/>
              </w:rPr>
              <w:t>istorique, portée et limites</w:t>
            </w:r>
            <w:r>
              <w:rPr>
                <w:rFonts w:ascii="Garamond" w:hAnsi="Garamond" w:cs="Calibri"/>
                <w:iCs/>
                <w:sz w:val="20"/>
                <w:szCs w:val="20"/>
              </w:rPr>
              <w:t xml:space="preserve"> dans l’espace UEMOA</w:t>
            </w:r>
          </w:p>
          <w:p w14:paraId="48F974D4" w14:textId="77777777" w:rsidR="002C3762" w:rsidRPr="00782F7C" w:rsidRDefault="002C3762" w:rsidP="001E7430">
            <w:pPr>
              <w:rPr>
                <w:rFonts w:ascii="Garamond" w:hAnsi="Garamond" w:cs="Calibri"/>
                <w:b/>
                <w:sz w:val="20"/>
                <w:szCs w:val="20"/>
                <w:lang w:val="en-US"/>
              </w:rPr>
            </w:pPr>
            <w:r w:rsidRPr="00782F7C">
              <w:rPr>
                <w:rFonts w:ascii="Garamond" w:hAnsi="Garamond" w:cs="Calibri"/>
                <w:b/>
                <w:sz w:val="20"/>
                <w:szCs w:val="20"/>
                <w:lang w:val="en-US"/>
              </w:rPr>
              <w:t>Denis Acclassato</w:t>
            </w:r>
          </w:p>
          <w:p w14:paraId="2503CE8C" w14:textId="77777777" w:rsidR="002C3762" w:rsidRPr="00782F7C" w:rsidRDefault="002C3762" w:rsidP="001E7430">
            <w:pPr>
              <w:pStyle w:val="Paragraphedeliste"/>
              <w:ind w:left="0"/>
              <w:jc w:val="both"/>
              <w:rPr>
                <w:rFonts w:ascii="Garamond" w:hAnsi="Garamond" w:cs="Calibri"/>
                <w:sz w:val="10"/>
                <w:szCs w:val="10"/>
              </w:rPr>
            </w:pPr>
          </w:p>
        </w:tc>
        <w:tc>
          <w:tcPr>
            <w:tcW w:w="496" w:type="dxa"/>
          </w:tcPr>
          <w:p w14:paraId="1E17890F" w14:textId="77777777" w:rsidR="002C3762" w:rsidRPr="00782F7C" w:rsidRDefault="002C3762" w:rsidP="001E7430">
            <w:pPr>
              <w:pStyle w:val="Titre"/>
              <w:jc w:val="right"/>
              <w:rPr>
                <w:sz w:val="22"/>
                <w:szCs w:val="22"/>
              </w:rPr>
            </w:pPr>
            <w:r>
              <w:rPr>
                <w:sz w:val="22"/>
                <w:szCs w:val="22"/>
              </w:rPr>
              <w:t>435</w:t>
            </w:r>
          </w:p>
        </w:tc>
      </w:tr>
      <w:tr w:rsidR="002C3762" w:rsidRPr="00782F7C" w14:paraId="4A6E1E60" w14:textId="77777777" w:rsidTr="001E7430">
        <w:trPr>
          <w:trHeight w:val="57"/>
        </w:trPr>
        <w:tc>
          <w:tcPr>
            <w:tcW w:w="6634" w:type="dxa"/>
          </w:tcPr>
          <w:p w14:paraId="607D0182" w14:textId="77777777" w:rsidR="002C3762" w:rsidRPr="00782F7C" w:rsidRDefault="002C3762" w:rsidP="001E7430">
            <w:pPr>
              <w:jc w:val="both"/>
              <w:rPr>
                <w:rFonts w:ascii="Garamond" w:hAnsi="Garamond"/>
                <w:sz w:val="20"/>
                <w:szCs w:val="20"/>
                <w:lang w:val="en-US"/>
              </w:rPr>
            </w:pPr>
            <w:r w:rsidRPr="00374420">
              <w:rPr>
                <w:color w:val="000000"/>
                <w:sz w:val="10"/>
                <w:szCs w:val="10"/>
                <w:lang w:val="en-US"/>
              </w:rPr>
              <w:t xml:space="preserve">■ </w:t>
            </w:r>
            <w:r>
              <w:rPr>
                <w:rFonts w:ascii="Garamond" w:hAnsi="Garamond" w:cs="Calibri"/>
                <w:sz w:val="20"/>
                <w:szCs w:val="20"/>
                <w:lang w:val="en-US"/>
              </w:rPr>
              <w:t>26</w:t>
            </w:r>
            <w:r w:rsidRPr="00782F7C">
              <w:rPr>
                <w:rFonts w:ascii="Garamond" w:hAnsi="Garamond" w:cs="Calibri"/>
                <w:sz w:val="20"/>
                <w:szCs w:val="20"/>
                <w:lang w:val="en-US"/>
              </w:rPr>
              <w:t xml:space="preserve"> </w:t>
            </w:r>
            <w:r w:rsidRPr="00782F7C">
              <w:rPr>
                <w:rFonts w:ascii="Garamond" w:hAnsi="Garamond"/>
                <w:sz w:val="20"/>
                <w:szCs w:val="20"/>
                <w:lang w:val="en-US"/>
              </w:rPr>
              <w:t>An assessment of the impact of targeted interventions in mitigating the adverse drivers of irregular migration and forced displacement</w:t>
            </w:r>
          </w:p>
          <w:p w14:paraId="36AFBE0E" w14:textId="77777777" w:rsidR="002C3762" w:rsidRPr="00782F7C" w:rsidRDefault="002C3762" w:rsidP="001E7430">
            <w:pPr>
              <w:widowControl w:val="0"/>
              <w:rPr>
                <w:rFonts w:ascii="Garamond" w:hAnsi="Garamond" w:cs="Calibri"/>
                <w:b/>
                <w:sz w:val="20"/>
                <w:szCs w:val="20"/>
              </w:rPr>
            </w:pPr>
            <w:r w:rsidRPr="00782F7C">
              <w:rPr>
                <w:rFonts w:ascii="Garamond" w:hAnsi="Garamond" w:cs="Calibri"/>
                <w:b/>
                <w:sz w:val="20"/>
                <w:szCs w:val="20"/>
              </w:rPr>
              <w:t xml:space="preserve">Michel Beine, </w:t>
            </w:r>
            <w:r w:rsidRPr="00782F7C">
              <w:rPr>
                <w:rFonts w:ascii="Garamond" w:hAnsi="Garamond"/>
                <w:b/>
                <w:iCs/>
                <w:sz w:val="20"/>
                <w:szCs w:val="20"/>
              </w:rPr>
              <w:t>David Khoudour et Johannes Tarvainen</w:t>
            </w:r>
          </w:p>
          <w:p w14:paraId="0F1AF329" w14:textId="77777777" w:rsidR="002C3762" w:rsidRPr="00374420" w:rsidRDefault="002C3762" w:rsidP="001E7430">
            <w:pPr>
              <w:rPr>
                <w:color w:val="000000"/>
                <w:sz w:val="10"/>
                <w:szCs w:val="10"/>
              </w:rPr>
            </w:pPr>
          </w:p>
        </w:tc>
        <w:tc>
          <w:tcPr>
            <w:tcW w:w="496" w:type="dxa"/>
          </w:tcPr>
          <w:p w14:paraId="17EF17BB" w14:textId="77777777" w:rsidR="002C3762" w:rsidRPr="00782F7C" w:rsidRDefault="002C3762" w:rsidP="001E7430">
            <w:pPr>
              <w:pStyle w:val="Titre"/>
              <w:jc w:val="right"/>
              <w:rPr>
                <w:sz w:val="22"/>
                <w:szCs w:val="22"/>
              </w:rPr>
            </w:pPr>
            <w:r>
              <w:rPr>
                <w:sz w:val="22"/>
                <w:szCs w:val="22"/>
              </w:rPr>
              <w:t>449</w:t>
            </w:r>
          </w:p>
        </w:tc>
      </w:tr>
      <w:tr w:rsidR="002C3762" w:rsidRPr="00BA1831" w14:paraId="1E4D8C8D" w14:textId="77777777" w:rsidTr="001E7430">
        <w:trPr>
          <w:trHeight w:val="57"/>
        </w:trPr>
        <w:tc>
          <w:tcPr>
            <w:tcW w:w="6634" w:type="dxa"/>
          </w:tcPr>
          <w:p w14:paraId="7D90209D" w14:textId="77777777" w:rsidR="002C3762" w:rsidRPr="00BA1831" w:rsidRDefault="002C3762" w:rsidP="001E7430">
            <w:pPr>
              <w:rPr>
                <w:rFonts w:ascii="Garamond" w:hAnsi="Garamond"/>
                <w:b/>
                <w:i/>
                <w:color w:val="FF0000"/>
                <w:sz w:val="20"/>
                <w:szCs w:val="20"/>
              </w:rPr>
            </w:pPr>
            <w:r w:rsidRPr="00374420">
              <w:rPr>
                <w:i/>
                <w:color w:val="000000"/>
                <w:sz w:val="10"/>
                <w:szCs w:val="10"/>
              </w:rPr>
              <w:t xml:space="preserve">■ </w:t>
            </w:r>
            <w:r w:rsidRPr="00374420">
              <w:rPr>
                <w:rFonts w:ascii="Garamond" w:hAnsi="Garamond"/>
                <w:color w:val="000000"/>
                <w:sz w:val="20"/>
                <w:szCs w:val="20"/>
              </w:rPr>
              <w:t xml:space="preserve">27 La </w:t>
            </w:r>
            <w:r w:rsidRPr="003B1C55">
              <w:rPr>
                <w:rFonts w:ascii="Garamond" w:hAnsi="Garamond" w:cs="Calibri"/>
                <w:sz w:val="20"/>
                <w:szCs w:val="20"/>
              </w:rPr>
              <w:t>ligne éditoriale de</w:t>
            </w:r>
            <w:r w:rsidRPr="0041320B">
              <w:rPr>
                <w:rFonts w:ascii="Garamond" w:hAnsi="Garamond" w:cs="Calibri"/>
                <w:i/>
                <w:sz w:val="20"/>
                <w:szCs w:val="20"/>
              </w:rPr>
              <w:t xml:space="preserve"> Mondes en développement</w:t>
            </w:r>
            <w:r w:rsidRPr="0041320B">
              <w:rPr>
                <w:rFonts w:ascii="Garamond" w:hAnsi="Garamond"/>
                <w:i/>
                <w:sz w:val="20"/>
                <w:szCs w:val="20"/>
              </w:rPr>
              <w:t xml:space="preserve"> </w:t>
            </w:r>
            <w:r w:rsidRPr="003B1C55">
              <w:rPr>
                <w:rFonts w:ascii="Garamond" w:hAnsi="Garamond"/>
                <w:sz w:val="20"/>
                <w:szCs w:val="20"/>
              </w:rPr>
              <w:t>à 50 ans de distance</w:t>
            </w:r>
          </w:p>
          <w:p w14:paraId="1D401BC7" w14:textId="77777777" w:rsidR="002C3762" w:rsidRPr="00374420" w:rsidRDefault="002C3762" w:rsidP="001E7430">
            <w:pPr>
              <w:rPr>
                <w:rFonts w:ascii="Garamond" w:hAnsi="Garamond"/>
                <w:b/>
                <w:i/>
                <w:color w:val="000000"/>
                <w:sz w:val="20"/>
                <w:szCs w:val="20"/>
              </w:rPr>
            </w:pPr>
          </w:p>
          <w:p w14:paraId="3F7654C5" w14:textId="77777777" w:rsidR="002C3762" w:rsidRPr="00374420" w:rsidRDefault="002C3762" w:rsidP="001E7430">
            <w:pPr>
              <w:rPr>
                <w:color w:val="000000"/>
                <w:sz w:val="10"/>
                <w:szCs w:val="10"/>
              </w:rPr>
            </w:pPr>
            <w:r w:rsidRPr="00374420">
              <w:rPr>
                <w:rFonts w:ascii="Garamond" w:hAnsi="Garamond"/>
                <w:b/>
                <w:color w:val="000000"/>
                <w:sz w:val="20"/>
                <w:szCs w:val="20"/>
              </w:rPr>
              <w:t>Numéros parus (du 1 au 198)</w:t>
            </w:r>
          </w:p>
        </w:tc>
        <w:tc>
          <w:tcPr>
            <w:tcW w:w="496" w:type="dxa"/>
          </w:tcPr>
          <w:p w14:paraId="399EDB3D" w14:textId="77777777" w:rsidR="002C3762" w:rsidRPr="003B1C55" w:rsidRDefault="002C3762" w:rsidP="001E7430">
            <w:pPr>
              <w:pStyle w:val="Titre"/>
              <w:jc w:val="right"/>
              <w:rPr>
                <w:sz w:val="22"/>
                <w:szCs w:val="22"/>
              </w:rPr>
            </w:pPr>
            <w:r w:rsidRPr="003B1C55">
              <w:rPr>
                <w:sz w:val="22"/>
                <w:szCs w:val="22"/>
              </w:rPr>
              <w:t>47</w:t>
            </w:r>
            <w:r>
              <w:rPr>
                <w:sz w:val="22"/>
                <w:szCs w:val="22"/>
              </w:rPr>
              <w:t>9</w:t>
            </w:r>
          </w:p>
        </w:tc>
      </w:tr>
      <w:tr w:rsidR="002C3762" w:rsidRPr="00782F7C" w14:paraId="270F1B63" w14:textId="77777777" w:rsidTr="001E7430">
        <w:trPr>
          <w:trHeight w:val="57"/>
        </w:trPr>
        <w:tc>
          <w:tcPr>
            <w:tcW w:w="6634" w:type="dxa"/>
          </w:tcPr>
          <w:p w14:paraId="2015CB73" w14:textId="77777777" w:rsidR="002C3762" w:rsidRPr="00374420" w:rsidRDefault="002C3762" w:rsidP="001E7430">
            <w:pPr>
              <w:jc w:val="both"/>
              <w:rPr>
                <w:color w:val="000000"/>
                <w:sz w:val="10"/>
                <w:szCs w:val="10"/>
                <w:lang w:val="en-US"/>
              </w:rPr>
            </w:pPr>
          </w:p>
        </w:tc>
        <w:tc>
          <w:tcPr>
            <w:tcW w:w="496" w:type="dxa"/>
          </w:tcPr>
          <w:p w14:paraId="7F2AC687" w14:textId="77777777" w:rsidR="002C3762" w:rsidRDefault="002C3762" w:rsidP="001E7430">
            <w:pPr>
              <w:pStyle w:val="Titre"/>
              <w:jc w:val="right"/>
              <w:rPr>
                <w:sz w:val="22"/>
                <w:szCs w:val="22"/>
              </w:rPr>
            </w:pPr>
          </w:p>
        </w:tc>
      </w:tr>
    </w:tbl>
    <w:p w14:paraId="511866DC" w14:textId="7B906BEE" w:rsidR="00ED32C5" w:rsidRDefault="00ED32C5" w:rsidP="00ED32C5">
      <w:pPr>
        <w:rPr>
          <w:rFonts w:ascii="CG Times" w:hAnsi="CG Times"/>
          <w:color w:val="000000" w:themeColor="text1"/>
          <w:spacing w:val="8"/>
          <w:sz w:val="20"/>
          <w:szCs w:val="20"/>
        </w:rPr>
      </w:pPr>
    </w:p>
    <w:p w14:paraId="6E897CB3" w14:textId="2B81C6F4" w:rsidR="00B36ABD" w:rsidRDefault="00B36ABD" w:rsidP="00ED32C5">
      <w:pPr>
        <w:rPr>
          <w:rFonts w:ascii="CG Times" w:hAnsi="CG Times"/>
          <w:color w:val="000000" w:themeColor="text1"/>
          <w:spacing w:val="8"/>
          <w:sz w:val="20"/>
          <w:szCs w:val="20"/>
        </w:rPr>
      </w:pPr>
    </w:p>
    <w:p w14:paraId="2CBA5615" w14:textId="03853C7F" w:rsidR="00B36ABD" w:rsidRDefault="00B36ABD" w:rsidP="00ED32C5">
      <w:pPr>
        <w:rPr>
          <w:rFonts w:ascii="CG Times" w:hAnsi="CG Times"/>
          <w:color w:val="000000" w:themeColor="text1"/>
          <w:spacing w:val="8"/>
          <w:sz w:val="20"/>
          <w:szCs w:val="20"/>
        </w:rPr>
      </w:pPr>
    </w:p>
    <w:p w14:paraId="296E97F3" w14:textId="12C80784" w:rsidR="00B36ABD" w:rsidRDefault="00B36ABD" w:rsidP="00ED32C5">
      <w:pPr>
        <w:rPr>
          <w:rFonts w:ascii="CG Times" w:hAnsi="CG Times"/>
          <w:color w:val="000000" w:themeColor="text1"/>
          <w:spacing w:val="8"/>
          <w:sz w:val="20"/>
          <w:szCs w:val="20"/>
        </w:rPr>
      </w:pPr>
    </w:p>
    <w:p w14:paraId="1ED51C4F" w14:textId="70ABD5DE" w:rsidR="00B36ABD" w:rsidRDefault="00B36ABD" w:rsidP="00ED32C5">
      <w:pPr>
        <w:rPr>
          <w:rFonts w:ascii="CG Times" w:hAnsi="CG Times"/>
          <w:color w:val="000000" w:themeColor="text1"/>
          <w:spacing w:val="8"/>
          <w:sz w:val="20"/>
          <w:szCs w:val="20"/>
        </w:rPr>
      </w:pPr>
    </w:p>
    <w:p w14:paraId="0B389751" w14:textId="1511C709" w:rsidR="00B36ABD" w:rsidRDefault="00B36ABD" w:rsidP="00ED32C5">
      <w:pPr>
        <w:rPr>
          <w:rFonts w:ascii="CG Times" w:hAnsi="CG Times"/>
          <w:color w:val="000000" w:themeColor="text1"/>
          <w:spacing w:val="8"/>
          <w:sz w:val="20"/>
          <w:szCs w:val="20"/>
        </w:rPr>
      </w:pPr>
    </w:p>
    <w:p w14:paraId="660D581E" w14:textId="28FA6B6A" w:rsidR="00B36ABD" w:rsidRDefault="00B36ABD" w:rsidP="00ED32C5">
      <w:pPr>
        <w:rPr>
          <w:rFonts w:ascii="CG Times" w:hAnsi="CG Times"/>
          <w:color w:val="000000" w:themeColor="text1"/>
          <w:spacing w:val="8"/>
          <w:sz w:val="20"/>
          <w:szCs w:val="20"/>
        </w:rPr>
      </w:pPr>
    </w:p>
    <w:p w14:paraId="29F7864B" w14:textId="17E7BB59" w:rsidR="00B36ABD" w:rsidRDefault="00B36ABD" w:rsidP="00ED32C5">
      <w:pPr>
        <w:rPr>
          <w:rFonts w:ascii="CG Times" w:hAnsi="CG Times"/>
          <w:color w:val="000000" w:themeColor="text1"/>
          <w:spacing w:val="8"/>
          <w:sz w:val="20"/>
          <w:szCs w:val="20"/>
        </w:rPr>
      </w:pPr>
    </w:p>
    <w:p w14:paraId="300AFF7A" w14:textId="30F7C35D" w:rsidR="00B36ABD" w:rsidRDefault="00B36ABD" w:rsidP="00ED32C5">
      <w:pPr>
        <w:rPr>
          <w:rFonts w:ascii="CG Times" w:hAnsi="CG Times"/>
          <w:color w:val="000000" w:themeColor="text1"/>
          <w:spacing w:val="8"/>
          <w:sz w:val="20"/>
          <w:szCs w:val="20"/>
        </w:rPr>
      </w:pPr>
    </w:p>
    <w:p w14:paraId="2C0E8AAC" w14:textId="44EAB1B0" w:rsidR="00B36ABD" w:rsidRDefault="00B36ABD" w:rsidP="00ED32C5">
      <w:pPr>
        <w:rPr>
          <w:rFonts w:ascii="CG Times" w:hAnsi="CG Times"/>
          <w:color w:val="000000" w:themeColor="text1"/>
          <w:spacing w:val="8"/>
          <w:sz w:val="20"/>
          <w:szCs w:val="20"/>
        </w:rPr>
      </w:pPr>
    </w:p>
    <w:p w14:paraId="7AAF9888" w14:textId="3D7B9351" w:rsidR="00B36ABD" w:rsidRDefault="00B36ABD" w:rsidP="00ED32C5">
      <w:pPr>
        <w:rPr>
          <w:rFonts w:ascii="CG Times" w:hAnsi="CG Times"/>
          <w:color w:val="000000" w:themeColor="text1"/>
          <w:spacing w:val="8"/>
          <w:sz w:val="20"/>
          <w:szCs w:val="20"/>
        </w:rPr>
      </w:pPr>
    </w:p>
    <w:p w14:paraId="48CF5248" w14:textId="5494756A" w:rsidR="00B36ABD" w:rsidRDefault="00B36ABD" w:rsidP="00ED32C5">
      <w:pPr>
        <w:rPr>
          <w:rFonts w:ascii="CG Times" w:hAnsi="CG Times"/>
          <w:color w:val="000000" w:themeColor="text1"/>
          <w:spacing w:val="8"/>
          <w:sz w:val="20"/>
          <w:szCs w:val="20"/>
        </w:rPr>
      </w:pPr>
    </w:p>
    <w:p w14:paraId="5E693481" w14:textId="05102045" w:rsidR="00B36ABD" w:rsidRDefault="00B36ABD" w:rsidP="00ED32C5">
      <w:pPr>
        <w:rPr>
          <w:rFonts w:ascii="CG Times" w:hAnsi="CG Times"/>
          <w:color w:val="000000" w:themeColor="text1"/>
          <w:spacing w:val="8"/>
          <w:sz w:val="20"/>
          <w:szCs w:val="20"/>
        </w:rPr>
      </w:pPr>
    </w:p>
    <w:p w14:paraId="56B29DA7" w14:textId="1D56FE6A" w:rsidR="00B36ABD" w:rsidRDefault="00B36ABD" w:rsidP="00ED32C5">
      <w:pPr>
        <w:rPr>
          <w:rFonts w:ascii="CG Times" w:hAnsi="CG Times"/>
          <w:color w:val="000000" w:themeColor="text1"/>
          <w:spacing w:val="8"/>
          <w:sz w:val="20"/>
          <w:szCs w:val="20"/>
        </w:rPr>
      </w:pPr>
    </w:p>
    <w:p w14:paraId="2D6AEDD1" w14:textId="7A324570" w:rsidR="00B36ABD" w:rsidRDefault="00B36ABD" w:rsidP="00ED32C5">
      <w:pPr>
        <w:rPr>
          <w:rFonts w:ascii="CG Times" w:hAnsi="CG Times"/>
          <w:color w:val="000000" w:themeColor="text1"/>
          <w:spacing w:val="8"/>
          <w:sz w:val="20"/>
          <w:szCs w:val="20"/>
        </w:rPr>
      </w:pPr>
    </w:p>
    <w:p w14:paraId="759EC3B5" w14:textId="66C6F7DA" w:rsidR="00B36ABD" w:rsidRDefault="00B36ABD" w:rsidP="00ED32C5">
      <w:pPr>
        <w:rPr>
          <w:rFonts w:ascii="CG Times" w:hAnsi="CG Times"/>
          <w:color w:val="000000" w:themeColor="text1"/>
          <w:spacing w:val="8"/>
          <w:sz w:val="20"/>
          <w:szCs w:val="20"/>
        </w:rPr>
      </w:pPr>
    </w:p>
    <w:p w14:paraId="7A1F6532" w14:textId="77777777" w:rsidR="00B36ABD" w:rsidRDefault="00B36ABD" w:rsidP="00ED32C5">
      <w:pPr>
        <w:rPr>
          <w:rFonts w:ascii="CG Times" w:hAnsi="CG Times"/>
          <w:color w:val="000000" w:themeColor="text1"/>
          <w:spacing w:val="8"/>
          <w:sz w:val="20"/>
          <w:szCs w:val="20"/>
        </w:rPr>
      </w:pPr>
    </w:p>
    <w:p w14:paraId="4F640EE7" w14:textId="1A928A4C" w:rsidR="00CE5D94" w:rsidRDefault="00CE5D94" w:rsidP="00134A5D">
      <w:pPr>
        <w:tabs>
          <w:tab w:val="left" w:pos="2527"/>
        </w:tabs>
        <w:rPr>
          <w:rFonts w:ascii="Garamond" w:hAnsi="Garamond"/>
          <w:sz w:val="22"/>
          <w:szCs w:val="22"/>
        </w:rPr>
      </w:pPr>
    </w:p>
    <w:p w14:paraId="103A42D8" w14:textId="77777777" w:rsidR="00910A12" w:rsidRDefault="00910A12" w:rsidP="00134A5D">
      <w:pPr>
        <w:tabs>
          <w:tab w:val="left" w:pos="2527"/>
        </w:tabs>
        <w:rPr>
          <w:rFonts w:ascii="Garamond" w:hAnsi="Garamond"/>
          <w:sz w:val="22"/>
          <w:szCs w:val="22"/>
        </w:rPr>
      </w:pPr>
    </w:p>
    <w:p w14:paraId="26231889" w14:textId="77777777" w:rsidR="00910A12" w:rsidRDefault="00910A12" w:rsidP="00134A5D">
      <w:pPr>
        <w:tabs>
          <w:tab w:val="left" w:pos="2527"/>
        </w:tabs>
        <w:rPr>
          <w:rFonts w:ascii="Garamond" w:hAnsi="Garamond"/>
          <w:sz w:val="22"/>
          <w:szCs w:val="22"/>
        </w:rPr>
      </w:pPr>
    </w:p>
    <w:p w14:paraId="2B70FEDC" w14:textId="77777777" w:rsidR="00910A12" w:rsidRDefault="00910A12" w:rsidP="00134A5D">
      <w:pPr>
        <w:tabs>
          <w:tab w:val="left" w:pos="2527"/>
        </w:tabs>
        <w:rPr>
          <w:rFonts w:ascii="Garamond" w:hAnsi="Garamond"/>
          <w:sz w:val="22"/>
          <w:szCs w:val="22"/>
        </w:rPr>
      </w:pPr>
    </w:p>
    <w:p w14:paraId="28EE1584" w14:textId="77777777" w:rsidR="00910A12" w:rsidRDefault="00910A12" w:rsidP="00134A5D">
      <w:pPr>
        <w:tabs>
          <w:tab w:val="left" w:pos="2527"/>
        </w:tabs>
        <w:rPr>
          <w:rFonts w:ascii="Garamond" w:hAnsi="Garamond"/>
          <w:sz w:val="22"/>
          <w:szCs w:val="22"/>
        </w:rPr>
      </w:pPr>
    </w:p>
    <w:p w14:paraId="0AA08DA6" w14:textId="77777777" w:rsidR="004D7CBC" w:rsidRDefault="004D7CBC" w:rsidP="009C6869">
      <w:pPr>
        <w:rPr>
          <w:sz w:val="16"/>
        </w:rPr>
      </w:pPr>
    </w:p>
    <w:p w14:paraId="41EA7B35" w14:textId="77777777" w:rsidR="00134A5D" w:rsidRDefault="00EF6A6F" w:rsidP="00134A5D">
      <w:pPr>
        <w:tabs>
          <w:tab w:val="left" w:pos="2527"/>
        </w:tabs>
      </w:pPr>
      <w:r>
        <w:rPr>
          <w:noProof/>
          <w:sz w:val="20"/>
        </w:rPr>
        <w:lastRenderedPageBreak/>
        <mc:AlternateContent>
          <mc:Choice Requires="wpg">
            <w:drawing>
              <wp:anchor distT="0" distB="0" distL="114300" distR="114300" simplePos="0" relativeHeight="251653120" behindDoc="0" locked="0" layoutInCell="1" allowOverlap="1" wp14:anchorId="71D510F3" wp14:editId="15F827D4">
                <wp:simplePos x="0" y="0"/>
                <wp:positionH relativeFrom="column">
                  <wp:align>center</wp:align>
                </wp:positionH>
                <wp:positionV relativeFrom="paragraph">
                  <wp:posOffset>0</wp:posOffset>
                </wp:positionV>
                <wp:extent cx="6120130" cy="688340"/>
                <wp:effectExtent l="0" t="0" r="1270" b="0"/>
                <wp:wrapNone/>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88340"/>
                          <a:chOff x="1338" y="1440"/>
                          <a:chExt cx="4683" cy="1084"/>
                        </a:xfrm>
                      </wpg:grpSpPr>
                      <pic:pic xmlns:pic="http://schemas.openxmlformats.org/drawingml/2006/picture">
                        <pic:nvPicPr>
                          <pic:cNvPr id="4" name="Image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5" name="Text Box 29"/>
                        <wps:cNvSpPr txBox="1">
                          <a:spLocks noChangeArrowheads="1"/>
                        </wps:cNvSpPr>
                        <wps:spPr bwMode="auto">
                          <a:xfrm>
                            <a:off x="3681" y="1447"/>
                            <a:ext cx="2340" cy="107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9680D6" w14:textId="5650DDFA" w:rsidR="000E51D5" w:rsidRPr="00AC5E64" w:rsidRDefault="000E51D5" w:rsidP="00134A5D">
                              <w:pPr>
                                <w:jc w:val="right"/>
                                <w:rPr>
                                  <w:rFonts w:ascii="Verdana" w:hAnsi="Verdana"/>
                                  <w:i/>
                                  <w:color w:val="FFFFFF"/>
                                  <w:sz w:val="36"/>
                                </w:rPr>
                              </w:pPr>
                              <w:r>
                                <w:rPr>
                                  <w:rFonts w:ascii="Verdana" w:hAnsi="Verdana"/>
                                  <w:i/>
                                  <w:color w:val="FFFFFF"/>
                                  <w:sz w:val="36"/>
                                </w:rPr>
                                <w:t>Bulletin d’adhésion 202</w:t>
                              </w:r>
                              <w:r w:rsidR="002C3762">
                                <w:rPr>
                                  <w:rFonts w:ascii="Verdana" w:hAnsi="Verdana"/>
                                  <w:i/>
                                  <w:color w:val="FFFFFF"/>
                                  <w:sz w:val="36"/>
                                </w:rPr>
                                <w:t>3</w:t>
                              </w:r>
                            </w:p>
                          </w:txbxContent>
                        </wps:txbx>
                        <wps:bodyPr rot="0" vert="horz" wrap="square" lIns="18000" tIns="18000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510F3" id="Group 27" o:spid="_x0000_s1037" style="position:absolute;margin-left:0;margin-top:0;width:481.9pt;height:54.2pt;z-index:251653120;mso-position-horizontal:center" coordorigin="1338,1440" coordsize="4683,10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">
                <v:shape id="Image 1" o:spid="_x0000_s1038" type="#_x0000_t75" style="position:absolute;left:1338;top:1440;width:4666;height:10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">
                  <v:imagedata r:id="rId18" o:title=""/>
                  <o:lock v:ext="edit" aspectratio="f"/>
                </v:shape>
                <v:shape id="Text Box 29" o:spid="_x0000_s1039" type="#_x0000_t202" style="position:absolute;left:3681;top:1447;width:2340;height:1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" filled="f" stroked="f">
                  <v:textbox inset=".5mm,5mm,,7.2pt">
                    <w:txbxContent>
                      <w:p w14:paraId="749680D6" w14:textId="5650DDFA" w:rsidR="000E51D5" w:rsidRPr="00AC5E64" w:rsidRDefault="000E51D5" w:rsidP="00134A5D">
                        <w:pPr>
                          <w:jc w:val="right"/>
                          <w:rPr>
                            <w:rFonts w:ascii="Verdana" w:hAnsi="Verdana"/>
                            <w:i/>
                            <w:color w:val="FFFFFF"/>
                            <w:sz w:val="36"/>
                          </w:rPr>
                        </w:pPr>
                        <w:r>
                          <w:rPr>
                            <w:rFonts w:ascii="Verdana" w:hAnsi="Verdana"/>
                            <w:i/>
                            <w:color w:val="FFFFFF"/>
                            <w:sz w:val="36"/>
                          </w:rPr>
                          <w:t>Bulletin d’adhésion 202</w:t>
                        </w:r>
                        <w:r w:rsidR="002C3762">
                          <w:rPr>
                            <w:rFonts w:ascii="Verdana" w:hAnsi="Verdana"/>
                            <w:i/>
                            <w:color w:val="FFFFFF"/>
                            <w:sz w:val="36"/>
                          </w:rPr>
                          <w:t>3</w:t>
                        </w:r>
                      </w:p>
                    </w:txbxContent>
                  </v:textbox>
                </v:shape>
              </v:group>
            </w:pict>
          </mc:Fallback>
        </mc:AlternateContent>
      </w:r>
    </w:p>
    <w:p w14:paraId="5B85664F" w14:textId="77777777" w:rsidR="00134A5D" w:rsidRDefault="00134A5D" w:rsidP="00134A5D">
      <w:pPr>
        <w:tabs>
          <w:tab w:val="left" w:pos="2527"/>
        </w:tabs>
      </w:pPr>
    </w:p>
    <w:p w14:paraId="27B2DE89" w14:textId="77777777" w:rsidR="00134A5D" w:rsidRDefault="00134A5D" w:rsidP="00134A5D">
      <w:pPr>
        <w:tabs>
          <w:tab w:val="left" w:pos="2527"/>
        </w:tabs>
      </w:pPr>
    </w:p>
    <w:p w14:paraId="140FEE96" w14:textId="77777777" w:rsidR="00134A5D" w:rsidRPr="00242886" w:rsidRDefault="00134A5D" w:rsidP="00134A5D">
      <w:pPr>
        <w:tabs>
          <w:tab w:val="left" w:pos="2527"/>
        </w:tabs>
      </w:pPr>
    </w:p>
    <w:p w14:paraId="4240A88A" w14:textId="77777777" w:rsidR="00134A5D" w:rsidRDefault="00134A5D" w:rsidP="00134A5D">
      <w:pPr>
        <w:pStyle w:val="CM10"/>
        <w:tabs>
          <w:tab w:val="left" w:leader="dot" w:pos="9356"/>
        </w:tabs>
        <w:spacing w:after="120" w:line="240" w:lineRule="atLeast"/>
        <w:rPr>
          <w:sz w:val="20"/>
        </w:rPr>
      </w:pPr>
    </w:p>
    <w:p w14:paraId="458E8AE0" w14:textId="77777777" w:rsidR="00134A5D" w:rsidRPr="000D1E27" w:rsidRDefault="00134A5D" w:rsidP="00134A5D">
      <w:pPr>
        <w:pStyle w:val="CM10"/>
        <w:tabs>
          <w:tab w:val="left" w:leader="dot" w:pos="9356"/>
        </w:tabs>
        <w:spacing w:after="120" w:line="240" w:lineRule="atLeast"/>
        <w:rPr>
          <w:sz w:val="20"/>
        </w:rPr>
      </w:pPr>
      <w:r w:rsidRPr="000D1E27">
        <w:rPr>
          <w:sz w:val="20"/>
        </w:rPr>
        <w:t>Je soussigné(e) (Nom,</w:t>
      </w:r>
      <w:r>
        <w:rPr>
          <w:sz w:val="20"/>
        </w:rPr>
        <w:t xml:space="preserve"> </w:t>
      </w:r>
      <w:r w:rsidRPr="000D1E27">
        <w:rPr>
          <w:sz w:val="20"/>
        </w:rPr>
        <w:t>Prénom)</w:t>
      </w:r>
      <w:r w:rsidRPr="000D1E27">
        <w:rPr>
          <w:sz w:val="20"/>
        </w:rPr>
        <w:tab/>
      </w:r>
    </w:p>
    <w:p w14:paraId="08729DED" w14:textId="77777777" w:rsidR="00134A5D" w:rsidRPr="000D1E27" w:rsidRDefault="00134A5D" w:rsidP="00134A5D">
      <w:pPr>
        <w:pStyle w:val="CM10"/>
        <w:tabs>
          <w:tab w:val="left" w:leader="dot" w:pos="9356"/>
        </w:tabs>
        <w:spacing w:after="120" w:line="240" w:lineRule="atLeast"/>
        <w:rPr>
          <w:sz w:val="20"/>
        </w:rPr>
      </w:pPr>
      <w:r w:rsidRPr="000D1E27">
        <w:rPr>
          <w:sz w:val="20"/>
        </w:rPr>
        <w:t>Profession (ou raison sociale)</w:t>
      </w:r>
      <w:r w:rsidRPr="000D1E27">
        <w:rPr>
          <w:sz w:val="20"/>
        </w:rPr>
        <w:tab/>
      </w:r>
    </w:p>
    <w:p w14:paraId="30214BD0" w14:textId="77777777" w:rsidR="00134A5D" w:rsidRDefault="00134A5D" w:rsidP="00134A5D">
      <w:pPr>
        <w:pStyle w:val="CM10"/>
        <w:tabs>
          <w:tab w:val="left" w:leader="dot" w:pos="9356"/>
        </w:tabs>
        <w:spacing w:after="120" w:line="240" w:lineRule="atLeast"/>
        <w:rPr>
          <w:sz w:val="20"/>
        </w:rPr>
      </w:pPr>
      <w:r w:rsidRPr="000D1E27">
        <w:rPr>
          <w:sz w:val="20"/>
        </w:rPr>
        <w:t>Adresse personnelle</w:t>
      </w:r>
      <w:r w:rsidRPr="000D1E27">
        <w:rPr>
          <w:sz w:val="20"/>
        </w:rPr>
        <w:tab/>
      </w:r>
    </w:p>
    <w:p w14:paraId="086645AE" w14:textId="1A6651E2" w:rsidR="00134A5D" w:rsidRPr="007F75E1" w:rsidRDefault="00134A5D" w:rsidP="00134A5D">
      <w:pPr>
        <w:pStyle w:val="Default"/>
        <w:rPr>
          <w:sz w:val="20"/>
        </w:rPr>
      </w:pPr>
      <w:r w:rsidRPr="007F75E1">
        <w:rPr>
          <w:sz w:val="20"/>
        </w:rPr>
        <w:t>………………………………………………………………………………………………………</w:t>
      </w:r>
      <w:r w:rsidR="007F75E1">
        <w:rPr>
          <w:sz w:val="20"/>
        </w:rPr>
        <w:t>……………………</w:t>
      </w:r>
    </w:p>
    <w:p w14:paraId="568BD2E4" w14:textId="77777777" w:rsidR="00134A5D" w:rsidRPr="000D1E27" w:rsidRDefault="00134A5D" w:rsidP="00134A5D">
      <w:pPr>
        <w:pStyle w:val="CM10"/>
        <w:tabs>
          <w:tab w:val="left" w:leader="dot" w:pos="9356"/>
        </w:tabs>
        <w:spacing w:after="120" w:line="240" w:lineRule="atLeast"/>
        <w:rPr>
          <w:sz w:val="20"/>
        </w:rPr>
      </w:pPr>
      <w:r w:rsidRPr="000D1E27">
        <w:rPr>
          <w:sz w:val="20"/>
        </w:rPr>
        <w:t>Adresse professionnelle</w:t>
      </w:r>
      <w:r w:rsidRPr="000D1E27">
        <w:rPr>
          <w:sz w:val="20"/>
        </w:rPr>
        <w:tab/>
      </w:r>
    </w:p>
    <w:p w14:paraId="4D2654E3" w14:textId="77777777" w:rsidR="00134A5D" w:rsidRPr="000D1E27" w:rsidRDefault="00134A5D" w:rsidP="00134A5D">
      <w:pPr>
        <w:pStyle w:val="CM10"/>
        <w:tabs>
          <w:tab w:val="left" w:leader="dot" w:pos="9356"/>
        </w:tabs>
        <w:spacing w:after="120" w:line="240" w:lineRule="atLeast"/>
        <w:rPr>
          <w:sz w:val="20"/>
        </w:rPr>
      </w:pPr>
      <w:r w:rsidRPr="000D1E27">
        <w:rPr>
          <w:sz w:val="20"/>
        </w:rPr>
        <w:t>……………………………………………………………………………………………………………………………</w:t>
      </w:r>
    </w:p>
    <w:p w14:paraId="52935D0F" w14:textId="77777777" w:rsidR="00134A5D" w:rsidRPr="000D1E27" w:rsidRDefault="00134A5D" w:rsidP="00134A5D">
      <w:pPr>
        <w:pStyle w:val="CM10"/>
        <w:tabs>
          <w:tab w:val="left" w:leader="dot" w:pos="9356"/>
        </w:tabs>
        <w:spacing w:after="120" w:line="240" w:lineRule="atLeast"/>
        <w:rPr>
          <w:sz w:val="20"/>
        </w:rPr>
      </w:pPr>
      <w:r w:rsidRPr="000D1E27">
        <w:rPr>
          <w:sz w:val="20"/>
        </w:rPr>
        <w:t>Nationalité………………………............Tél..................................................Fax……………………...……</w:t>
      </w:r>
    </w:p>
    <w:p w14:paraId="7A65E50F" w14:textId="159909D1" w:rsidR="00134A5D" w:rsidRPr="000D1E27" w:rsidRDefault="00910A12" w:rsidP="00134A5D">
      <w:pPr>
        <w:pStyle w:val="CM10"/>
        <w:tabs>
          <w:tab w:val="left" w:leader="dot" w:pos="9356"/>
        </w:tabs>
        <w:spacing w:after="120" w:line="240" w:lineRule="atLeast"/>
        <w:rPr>
          <w:sz w:val="20"/>
        </w:rPr>
      </w:pPr>
      <w:r>
        <w:rPr>
          <w:sz w:val="20"/>
        </w:rPr>
        <w:t>courriel</w:t>
      </w:r>
      <w:r w:rsidR="00134A5D" w:rsidRPr="000D1E27">
        <w:rPr>
          <w:sz w:val="20"/>
        </w:rPr>
        <w:tab/>
      </w:r>
    </w:p>
    <w:p w14:paraId="32115DC5" w14:textId="77777777" w:rsidR="00134A5D" w:rsidRPr="000D1E27" w:rsidRDefault="00134A5D">
      <w:pPr>
        <w:pStyle w:val="CM10"/>
        <w:spacing w:line="203" w:lineRule="atLeast"/>
        <w:ind w:right="103"/>
        <w:rPr>
          <w:sz w:val="20"/>
        </w:rPr>
      </w:pPr>
      <w:r w:rsidRPr="000D1E27">
        <w:rPr>
          <w:sz w:val="20"/>
        </w:rPr>
        <w:t xml:space="preserve">Déclare adhérer ou renouveler mon adhésion à l'ASSOCIATION TIERS-MONDE en qualité de membre actif et verser la somme de :………… </w:t>
      </w:r>
      <w:r w:rsidRPr="000D1E27">
        <w:rPr>
          <w:rFonts w:ascii="Euro Sans" w:hAnsi="Euro Sans"/>
          <w:b/>
          <w:sz w:val="20"/>
        </w:rPr>
        <w:t xml:space="preserve">€ </w:t>
      </w:r>
      <w:r w:rsidRPr="000D1E27">
        <w:rPr>
          <w:sz w:val="20"/>
        </w:rPr>
        <w:t>en espèces, par chèque bancaire ou postal.</w:t>
      </w:r>
    </w:p>
    <w:p w14:paraId="5F472901" w14:textId="77777777" w:rsidR="00134A5D" w:rsidRPr="000D1E27" w:rsidRDefault="00134A5D">
      <w:pPr>
        <w:pStyle w:val="Default"/>
        <w:spacing w:line="203" w:lineRule="atLeast"/>
        <w:rPr>
          <w:rFonts w:ascii="Euro Sans" w:hAnsi="Euro Sans"/>
          <w:color w:val="auto"/>
          <w:sz w:val="20"/>
        </w:rPr>
      </w:pPr>
      <w:r w:rsidRPr="000D1E27">
        <w:rPr>
          <w:color w:val="auto"/>
          <w:sz w:val="20"/>
        </w:rPr>
        <w:t xml:space="preserve">Cotisation annuelle : </w:t>
      </w:r>
      <w:r w:rsidRPr="000D1E27">
        <w:rPr>
          <w:color w:val="auto"/>
          <w:sz w:val="20"/>
        </w:rPr>
        <w:tab/>
        <w:t xml:space="preserve">Etudiant 25 </w:t>
      </w:r>
      <w:r w:rsidRPr="000D1E27">
        <w:rPr>
          <w:rFonts w:ascii="Euro Sans" w:hAnsi="Euro Sans"/>
          <w:color w:val="auto"/>
          <w:sz w:val="20"/>
        </w:rPr>
        <w:t xml:space="preserve">€ </w:t>
      </w:r>
      <w:r w:rsidRPr="000D1E27">
        <w:rPr>
          <w:rFonts w:ascii="Euro Sans" w:hAnsi="Euro Sans"/>
          <w:color w:val="auto"/>
          <w:sz w:val="20"/>
        </w:rPr>
        <w:tab/>
      </w:r>
      <w:r w:rsidRPr="000D1E27">
        <w:rPr>
          <w:rFonts w:ascii="Euro Sans" w:hAnsi="Euro Sans"/>
          <w:color w:val="auto"/>
          <w:sz w:val="20"/>
        </w:rPr>
        <w:tab/>
      </w:r>
      <w:r w:rsidRPr="000D1E27">
        <w:rPr>
          <w:rFonts w:ascii="Euro Sans" w:hAnsi="Euro Sans"/>
          <w:color w:val="auto"/>
          <w:sz w:val="20"/>
        </w:rPr>
        <w:tab/>
      </w:r>
      <w:r w:rsidRPr="000D1E27">
        <w:rPr>
          <w:sz w:val="20"/>
        </w:rPr>
        <w:t xml:space="preserve">Normale 100 </w:t>
      </w:r>
      <w:r w:rsidRPr="000D1E27">
        <w:rPr>
          <w:rFonts w:ascii="Euro Sans" w:hAnsi="Euro Sans"/>
          <w:sz w:val="20"/>
        </w:rPr>
        <w:t>€</w:t>
      </w:r>
    </w:p>
    <w:p w14:paraId="47FCEE6B" w14:textId="77777777" w:rsidR="00134A5D" w:rsidRPr="000D1E27" w:rsidRDefault="00134A5D">
      <w:pPr>
        <w:pStyle w:val="CM7"/>
        <w:ind w:left="2160"/>
        <w:rPr>
          <w:rFonts w:ascii="Euro Sans" w:hAnsi="Euro Sans"/>
          <w:sz w:val="20"/>
        </w:rPr>
      </w:pPr>
      <w:r w:rsidRPr="000D1E27">
        <w:rPr>
          <w:sz w:val="20"/>
        </w:rPr>
        <w:t xml:space="preserve">Ami 50 </w:t>
      </w:r>
      <w:r w:rsidRPr="000D1E27">
        <w:rPr>
          <w:rFonts w:ascii="Euro Sans" w:hAnsi="Euro Sans"/>
          <w:sz w:val="20"/>
        </w:rPr>
        <w:t xml:space="preserve">€ </w:t>
      </w:r>
      <w:r w:rsidRPr="000D1E27">
        <w:rPr>
          <w:rFonts w:ascii="Euro Sans" w:hAnsi="Euro Sans"/>
          <w:sz w:val="20"/>
        </w:rPr>
        <w:tab/>
      </w:r>
      <w:r w:rsidRPr="000D1E27">
        <w:rPr>
          <w:rFonts w:ascii="Euro Sans" w:hAnsi="Euro Sans"/>
          <w:sz w:val="20"/>
        </w:rPr>
        <w:tab/>
      </w:r>
      <w:r w:rsidRPr="000D1E27">
        <w:rPr>
          <w:rFonts w:ascii="Euro Sans" w:hAnsi="Euro Sans"/>
          <w:sz w:val="20"/>
        </w:rPr>
        <w:tab/>
      </w:r>
      <w:r w:rsidRPr="000D1E27">
        <w:rPr>
          <w:sz w:val="20"/>
        </w:rPr>
        <w:t xml:space="preserve">Soutien ou Institution 150 </w:t>
      </w:r>
      <w:r w:rsidRPr="000D1E27">
        <w:rPr>
          <w:rFonts w:ascii="Euro Sans" w:hAnsi="Euro Sans"/>
          <w:sz w:val="20"/>
        </w:rPr>
        <w:t>€</w:t>
      </w:r>
    </w:p>
    <w:p w14:paraId="4D535DA8" w14:textId="77777777" w:rsidR="00134A5D" w:rsidRPr="000D1E27" w:rsidRDefault="00134A5D">
      <w:pPr>
        <w:pStyle w:val="CM14"/>
        <w:spacing w:after="0"/>
        <w:rPr>
          <w:sz w:val="20"/>
        </w:rPr>
      </w:pPr>
      <w:r w:rsidRPr="000D1E27">
        <w:rPr>
          <w:sz w:val="20"/>
        </w:rPr>
        <w:t xml:space="preserve">À………………………………………………, le…………………………………………………… Signature </w:t>
      </w:r>
    </w:p>
    <w:p w14:paraId="123CC742" w14:textId="77777777" w:rsidR="00134A5D" w:rsidRDefault="00134A5D">
      <w:pPr>
        <w:pStyle w:val="Default"/>
      </w:pPr>
    </w:p>
    <w:p w14:paraId="40B4DE8E" w14:textId="77777777" w:rsidR="00134A5D" w:rsidRDefault="00134A5D">
      <w:pPr>
        <w:pStyle w:val="Default"/>
      </w:pPr>
    </w:p>
    <w:p w14:paraId="75CAD489" w14:textId="77777777" w:rsidR="00134A5D" w:rsidRDefault="00134A5D">
      <w:pPr>
        <w:pStyle w:val="Default"/>
      </w:pPr>
    </w:p>
    <w:p w14:paraId="01487BA4" w14:textId="77777777" w:rsidR="00134A5D" w:rsidRDefault="00134A5D">
      <w:pPr>
        <w:pStyle w:val="Default"/>
      </w:pPr>
    </w:p>
    <w:p w14:paraId="54BBFD65" w14:textId="77777777" w:rsidR="00134A5D" w:rsidRPr="000D1E27" w:rsidRDefault="00134A5D">
      <w:pPr>
        <w:pStyle w:val="Default"/>
      </w:pPr>
    </w:p>
    <w:p w14:paraId="4AF4FC16" w14:textId="77777777" w:rsidR="00134A5D" w:rsidRPr="000D1E27" w:rsidRDefault="00134A5D">
      <w:pPr>
        <w:pStyle w:val="Default"/>
        <w:rPr>
          <w:rFonts w:ascii="Officina Sans" w:hAnsi="Officina Sans"/>
          <w:color w:val="auto"/>
          <w:sz w:val="18"/>
        </w:rPr>
      </w:pPr>
      <w:r w:rsidRPr="000D1E27">
        <w:rPr>
          <w:rFonts w:ascii="Officina Sans" w:hAnsi="Officina Sans"/>
          <w:i/>
          <w:color w:val="auto"/>
          <w:sz w:val="18"/>
        </w:rPr>
        <w:t xml:space="preserve">Les membres </w:t>
      </w:r>
      <w:r>
        <w:rPr>
          <w:rFonts w:ascii="Officina Sans" w:hAnsi="Officina Sans"/>
          <w:i/>
          <w:color w:val="auto"/>
          <w:sz w:val="18"/>
        </w:rPr>
        <w:t>de l’Association Tiers-Monde reç</w:t>
      </w:r>
      <w:r w:rsidRPr="000D1E27">
        <w:rPr>
          <w:rFonts w:ascii="Officina Sans" w:hAnsi="Officina Sans"/>
          <w:i/>
          <w:color w:val="auto"/>
          <w:sz w:val="18"/>
        </w:rPr>
        <w:t xml:space="preserve">oivent : </w:t>
      </w:r>
    </w:p>
    <w:p w14:paraId="3377A89E" w14:textId="77777777"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Un reçu fiscal permettant, si vous êtes imposable, de bénéficier d’une réduction d’impôts.</w:t>
      </w:r>
    </w:p>
    <w:p w14:paraId="108C79F6" w14:textId="77777777" w:rsidR="00134A5D" w:rsidRPr="000D1E27" w:rsidRDefault="00134A5D">
      <w:pPr>
        <w:pStyle w:val="Default"/>
        <w:numPr>
          <w:ilvl w:val="0"/>
          <w:numId w:val="1"/>
        </w:numPr>
        <w:rPr>
          <w:rFonts w:ascii="Officina Sans" w:hAnsi="Officina Sans"/>
          <w:color w:val="auto"/>
          <w:sz w:val="18"/>
        </w:rPr>
      </w:pPr>
      <w:r w:rsidRPr="000D1E27">
        <w:rPr>
          <w:rStyle w:val="Times12Noir"/>
          <w:sz w:val="22"/>
        </w:rPr>
        <w:sym w:font="Monotype Sorts" w:char="F06F"/>
      </w:r>
      <w:r w:rsidRPr="000D1E27">
        <w:rPr>
          <w:rStyle w:val="Times12Noir"/>
          <w:sz w:val="22"/>
        </w:rPr>
        <w:t xml:space="preserve"> Oui je désire recevoir le certificat fiscal</w:t>
      </w:r>
      <w:r w:rsidRPr="000D1E27">
        <w:rPr>
          <w:rStyle w:val="Times12Noir"/>
          <w:sz w:val="22"/>
        </w:rPr>
        <w:tab/>
      </w:r>
      <w:r w:rsidRPr="000D1E27">
        <w:rPr>
          <w:rStyle w:val="Times12Noir"/>
          <w:sz w:val="22"/>
        </w:rPr>
        <w:sym w:font="Monotype Sorts" w:char="F06F"/>
      </w:r>
      <w:r w:rsidRPr="000D1E27">
        <w:rPr>
          <w:rStyle w:val="Times12Noir"/>
          <w:sz w:val="22"/>
        </w:rPr>
        <w:t xml:space="preserve"> Non je ne souhaite pas recevoir de certificat fiscal</w:t>
      </w:r>
    </w:p>
    <w:p w14:paraId="782F8D8F" w14:textId="77777777"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Le bulletin FP Contact et les Cahiers de l’ATM publiés à l’issue des Journées annuelles.</w:t>
      </w:r>
    </w:p>
    <w:p w14:paraId="535693D2" w14:textId="77777777"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L’information sur les manifestations telles les "Journées sur le développement".</w:t>
      </w:r>
    </w:p>
    <w:p w14:paraId="3B71B648" w14:textId="77777777" w:rsidR="00134A5D" w:rsidRPr="000D1E27" w:rsidRDefault="00134A5D">
      <w:pPr>
        <w:pStyle w:val="Default"/>
        <w:numPr>
          <w:ilvl w:val="0"/>
          <w:numId w:val="1"/>
        </w:numPr>
        <w:rPr>
          <w:rFonts w:ascii="Officina Sans" w:hAnsi="Officina Sans"/>
          <w:color w:val="auto"/>
          <w:sz w:val="18"/>
        </w:rPr>
      </w:pPr>
    </w:p>
    <w:p w14:paraId="146ABD94" w14:textId="77777777" w:rsidR="00134A5D" w:rsidRDefault="00134A5D" w:rsidP="00134A5D">
      <w:pPr>
        <w:pStyle w:val="CM13"/>
        <w:spacing w:after="0" w:line="200" w:lineRule="atLeast"/>
        <w:jc w:val="center"/>
        <w:rPr>
          <w:rFonts w:ascii="Officina Sans" w:hAnsi="Officina Sans"/>
          <w:b/>
          <w:i/>
          <w:sz w:val="20"/>
        </w:rPr>
      </w:pPr>
      <w:r w:rsidRPr="000D1E27">
        <w:rPr>
          <w:rFonts w:ascii="Officina Sans" w:hAnsi="Officina Sans"/>
          <w:i/>
          <w:sz w:val="20"/>
        </w:rPr>
        <w:t>À RETOURNER À :</w:t>
      </w:r>
      <w:r w:rsidRPr="000D1E27">
        <w:rPr>
          <w:rFonts w:ascii="Officina Sans" w:hAnsi="Officina Sans"/>
          <w:b/>
          <w:i/>
          <w:sz w:val="20"/>
        </w:rPr>
        <w:t xml:space="preserve"> </w:t>
      </w:r>
    </w:p>
    <w:p w14:paraId="5DF78CF0" w14:textId="77777777" w:rsidR="00134A5D" w:rsidRPr="000D1E27" w:rsidRDefault="00134A5D" w:rsidP="00134A5D">
      <w:pPr>
        <w:jc w:val="both"/>
        <w:rPr>
          <w:sz w:val="16"/>
        </w:rPr>
      </w:pPr>
    </w:p>
    <w:p w14:paraId="7CE6B989" w14:textId="77777777" w:rsidR="00134A5D" w:rsidRPr="000D1E27"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rPr>
      </w:pPr>
    </w:p>
    <w:p w14:paraId="3A68C19E" w14:textId="77777777" w:rsidR="00134A5D" w:rsidRPr="000D1E27"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rsidRPr="000D1E27">
        <w:t xml:space="preserve">Jean BROT </w:t>
      </w:r>
    </w:p>
    <w:p w14:paraId="5FD8A62F" w14:textId="77777777" w:rsidR="00134A5D" w:rsidRPr="000D1E27"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t>6 Les Saules</w:t>
      </w:r>
      <w:r w:rsidR="00134A5D" w:rsidRPr="000D1E27">
        <w:t xml:space="preserve"> </w:t>
      </w:r>
    </w:p>
    <w:p w14:paraId="156C4679" w14:textId="77777777" w:rsidR="00134A5D" w:rsidRPr="00BC10DD"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lang w:val="en-US"/>
        </w:rPr>
      </w:pPr>
      <w:r w:rsidRPr="00BC10DD">
        <w:rPr>
          <w:lang w:val="en-US"/>
        </w:rPr>
        <w:t>54</w:t>
      </w:r>
      <w:r w:rsidR="0064116D" w:rsidRPr="00BC10DD">
        <w:rPr>
          <w:lang w:val="en-US"/>
        </w:rPr>
        <w:t>230 CHAVIGNY</w:t>
      </w:r>
    </w:p>
    <w:p w14:paraId="75D84AEC" w14:textId="77777777" w:rsidR="00134A5D" w:rsidRPr="00BC10DD"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lang w:val="en-US"/>
        </w:rPr>
      </w:pPr>
      <w:r w:rsidRPr="00BC10DD">
        <w:rPr>
          <w:rFonts w:ascii="Officina Sans" w:hAnsi="Officina Sans"/>
          <w:b/>
          <w:i/>
          <w:sz w:val="20"/>
          <w:lang w:val="en-US"/>
        </w:rPr>
        <w:t xml:space="preserve">Tél : 03 83 47 14 04 </w:t>
      </w:r>
    </w:p>
    <w:p w14:paraId="05BF3E11" w14:textId="77777777" w:rsidR="00134A5D" w:rsidRPr="00BC10DD"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lang w:val="en-US"/>
        </w:rPr>
      </w:pPr>
      <w:r w:rsidRPr="00BC10DD">
        <w:rPr>
          <w:rStyle w:val="Times12Noir"/>
          <w:rFonts w:ascii="Garamond" w:hAnsi="Garamond"/>
          <w:sz w:val="22"/>
          <w:lang w:val="en-US"/>
        </w:rPr>
        <w:t>Jean-</w:t>
      </w:r>
      <w:r w:rsidR="00134A5D" w:rsidRPr="00BC10DD">
        <w:rPr>
          <w:rStyle w:val="Times12Noir"/>
          <w:rFonts w:ascii="Garamond" w:hAnsi="Garamond"/>
          <w:sz w:val="22"/>
          <w:lang w:val="en-US"/>
        </w:rPr>
        <w:t>Brot@</w:t>
      </w:r>
      <w:r w:rsidRPr="00BC10DD">
        <w:rPr>
          <w:rStyle w:val="Times12Noir"/>
          <w:rFonts w:ascii="Garamond" w:hAnsi="Garamond"/>
          <w:sz w:val="22"/>
          <w:lang w:val="en-US"/>
        </w:rPr>
        <w:t>orange</w:t>
      </w:r>
      <w:r w:rsidR="00134A5D" w:rsidRPr="00BC10DD">
        <w:rPr>
          <w:rStyle w:val="Times12Noir"/>
          <w:rFonts w:ascii="Garamond" w:hAnsi="Garamond"/>
          <w:sz w:val="22"/>
          <w:lang w:val="en-US"/>
        </w:rPr>
        <w:t>.fr</w:t>
      </w:r>
    </w:p>
    <w:p w14:paraId="14BCCF3F" w14:textId="77777777" w:rsidR="00134A5D" w:rsidRPr="00BC10DD" w:rsidRDefault="00134A5D" w:rsidP="00134A5D">
      <w:pPr>
        <w:pStyle w:val="Default"/>
        <w:rPr>
          <w:rFonts w:ascii="Times New Roman" w:hAnsi="Times New Roman"/>
          <w:sz w:val="20"/>
          <w:lang w:val="en-US"/>
        </w:rPr>
      </w:pPr>
    </w:p>
    <w:p w14:paraId="2A6758CA" w14:textId="77777777" w:rsidR="00134A5D" w:rsidRPr="00BC10DD" w:rsidRDefault="00134A5D">
      <w:pPr>
        <w:rPr>
          <w:sz w:val="20"/>
          <w:lang w:val="en-US"/>
        </w:rPr>
      </w:pPr>
    </w:p>
    <w:p w14:paraId="59C5FA00" w14:textId="77777777" w:rsidR="00134A5D" w:rsidRPr="00BC10DD" w:rsidRDefault="00134A5D">
      <w:pPr>
        <w:rPr>
          <w:sz w:val="20"/>
          <w:lang w:val="en-US"/>
        </w:rPr>
      </w:pP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
        <w:gridCol w:w="960"/>
        <w:gridCol w:w="960"/>
        <w:gridCol w:w="960"/>
        <w:gridCol w:w="1018"/>
        <w:gridCol w:w="995"/>
        <w:gridCol w:w="925"/>
      </w:tblGrid>
      <w:tr w:rsidR="00134A5D" w14:paraId="68C17A43" w14:textId="77777777">
        <w:tc>
          <w:tcPr>
            <w:tcW w:w="2632" w:type="dxa"/>
            <w:gridSpan w:val="2"/>
          </w:tcPr>
          <w:p w14:paraId="1B14A9D2" w14:textId="77777777" w:rsidR="00134A5D" w:rsidRDefault="00134A5D">
            <w:pPr>
              <w:jc w:val="center"/>
              <w:rPr>
                <w:sz w:val="22"/>
              </w:rPr>
            </w:pPr>
            <w:r>
              <w:rPr>
                <w:sz w:val="22"/>
              </w:rPr>
              <w:t>Code banque</w:t>
            </w:r>
          </w:p>
        </w:tc>
        <w:tc>
          <w:tcPr>
            <w:tcW w:w="2632" w:type="dxa"/>
            <w:gridSpan w:val="2"/>
          </w:tcPr>
          <w:p w14:paraId="02C38C46" w14:textId="77777777" w:rsidR="00134A5D" w:rsidRDefault="00134A5D">
            <w:pPr>
              <w:jc w:val="center"/>
              <w:rPr>
                <w:sz w:val="22"/>
              </w:rPr>
            </w:pPr>
            <w:r>
              <w:rPr>
                <w:sz w:val="22"/>
              </w:rPr>
              <w:t>Code guichet</w:t>
            </w:r>
          </w:p>
        </w:tc>
        <w:tc>
          <w:tcPr>
            <w:tcW w:w="2632" w:type="dxa"/>
            <w:gridSpan w:val="2"/>
          </w:tcPr>
          <w:p w14:paraId="22E908A3" w14:textId="77777777" w:rsidR="00134A5D" w:rsidRDefault="00134A5D">
            <w:pPr>
              <w:jc w:val="center"/>
              <w:rPr>
                <w:sz w:val="22"/>
              </w:rPr>
            </w:pPr>
            <w:r>
              <w:rPr>
                <w:sz w:val="22"/>
              </w:rPr>
              <w:t>Numéro de compte</w:t>
            </w:r>
          </w:p>
        </w:tc>
        <w:tc>
          <w:tcPr>
            <w:tcW w:w="1316" w:type="dxa"/>
          </w:tcPr>
          <w:p w14:paraId="60FD1953" w14:textId="77777777" w:rsidR="00134A5D" w:rsidRDefault="00EF6A6F">
            <w:pPr>
              <w:jc w:val="center"/>
              <w:rPr>
                <w:sz w:val="22"/>
              </w:rPr>
            </w:pPr>
            <w:r>
              <w:rPr>
                <w:noProof/>
                <w:sz w:val="22"/>
              </w:rPr>
              <mc:AlternateContent>
                <mc:Choice Requires="wps">
                  <w:drawing>
                    <wp:anchor distT="0" distB="0" distL="114300" distR="114300" simplePos="0" relativeHeight="251658240" behindDoc="0" locked="0" layoutInCell="1" allowOverlap="1" wp14:anchorId="6C1CA9A2" wp14:editId="22A49FD8">
                      <wp:simplePos x="0" y="0"/>
                      <wp:positionH relativeFrom="column">
                        <wp:posOffset>779145</wp:posOffset>
                      </wp:positionH>
                      <wp:positionV relativeFrom="paragraph">
                        <wp:posOffset>10795</wp:posOffset>
                      </wp:positionV>
                      <wp:extent cx="1692275" cy="360045"/>
                      <wp:effectExtent l="0" t="0" r="34925" b="20955"/>
                      <wp:wrapNone/>
                      <wp:docPr id="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360045"/>
                              </a:xfrm>
                              <a:prstGeom prst="rect">
                                <a:avLst/>
                              </a:prstGeom>
                              <a:solidFill>
                                <a:srgbClr val="FFFFFF"/>
                              </a:solidFill>
                              <a:ln w="9525">
                                <a:solidFill>
                                  <a:srgbClr val="000000"/>
                                </a:solidFill>
                                <a:miter lim="800000"/>
                                <a:headEnd/>
                                <a:tailEnd/>
                              </a:ln>
                            </wps:spPr>
                            <wps:txbx>
                              <w:txbxContent>
                                <w:p w14:paraId="507ED125" w14:textId="77777777" w:rsidR="000E51D5" w:rsidRDefault="000E51D5" w:rsidP="00134A5D">
                                  <w:pPr>
                                    <w:jc w:val="center"/>
                                    <w:rPr>
                                      <w:sz w:val="20"/>
                                    </w:rPr>
                                  </w:pPr>
                                  <w:r>
                                    <w:rPr>
                                      <w:sz w:val="20"/>
                                    </w:rPr>
                                    <w:t>Domiciliation</w:t>
                                  </w:r>
                                </w:p>
                                <w:p w14:paraId="2C2A5A00" w14:textId="77777777" w:rsidR="000E51D5" w:rsidRDefault="000E51D5" w:rsidP="00134A5D">
                                  <w:pPr>
                                    <w:rPr>
                                      <w:sz w:val="20"/>
                                    </w:rPr>
                                  </w:pPr>
                                  <w:r>
                                    <w:rPr>
                                      <w:sz w:val="20"/>
                                    </w:rPr>
                                    <w:t>CIC PARIS SAINT MICHEL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CA9A2" id="Text Box 65" o:spid="_x0000_s1040" type="#_x0000_t202" style="position:absolute;left:0;text-align:left;margin-left:61.35pt;margin-top:.85pt;width:133.2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">
                      <v:textbox inset=".5mm,.3mm,.5mm,.3mm">
                        <w:txbxContent>
                          <w:p w14:paraId="507ED125" w14:textId="77777777" w:rsidR="000E51D5" w:rsidRDefault="000E51D5" w:rsidP="00134A5D">
                            <w:pPr>
                              <w:jc w:val="center"/>
                              <w:rPr>
                                <w:sz w:val="20"/>
                              </w:rPr>
                            </w:pPr>
                            <w:r>
                              <w:rPr>
                                <w:sz w:val="20"/>
                              </w:rPr>
                              <w:t>Domiciliation</w:t>
                            </w:r>
                          </w:p>
                          <w:p w14:paraId="2C2A5A00" w14:textId="77777777" w:rsidR="000E51D5" w:rsidRDefault="000E51D5" w:rsidP="00134A5D">
                            <w:pPr>
                              <w:rPr>
                                <w:sz w:val="20"/>
                              </w:rPr>
                            </w:pPr>
                            <w:r>
                              <w:rPr>
                                <w:sz w:val="20"/>
                              </w:rPr>
                              <w:t>CIC PARIS SAINT MICHEL</w:t>
                            </w:r>
                          </w:p>
                        </w:txbxContent>
                      </v:textbox>
                    </v:shape>
                  </w:pict>
                </mc:Fallback>
              </mc:AlternateContent>
            </w:r>
            <w:r w:rsidR="00134A5D">
              <w:rPr>
                <w:sz w:val="22"/>
              </w:rPr>
              <w:t>Clé RIB</w:t>
            </w:r>
          </w:p>
        </w:tc>
      </w:tr>
      <w:tr w:rsidR="00134A5D" w14:paraId="5A2E9019" w14:textId="77777777">
        <w:trPr>
          <w:trHeight w:hRule="exact" w:val="454"/>
        </w:trPr>
        <w:tc>
          <w:tcPr>
            <w:tcW w:w="2632" w:type="dxa"/>
            <w:gridSpan w:val="2"/>
          </w:tcPr>
          <w:p w14:paraId="617C58DE" w14:textId="77777777" w:rsidR="00134A5D" w:rsidRDefault="00134A5D">
            <w:pPr>
              <w:jc w:val="center"/>
              <w:rPr>
                <w:sz w:val="22"/>
              </w:rPr>
            </w:pPr>
            <w:r>
              <w:rPr>
                <w:sz w:val="22"/>
              </w:rPr>
              <w:t>30066</w:t>
            </w:r>
          </w:p>
        </w:tc>
        <w:tc>
          <w:tcPr>
            <w:tcW w:w="2632" w:type="dxa"/>
            <w:gridSpan w:val="2"/>
          </w:tcPr>
          <w:p w14:paraId="7A6A3880" w14:textId="77777777" w:rsidR="00134A5D" w:rsidRDefault="00134A5D">
            <w:pPr>
              <w:jc w:val="center"/>
              <w:rPr>
                <w:sz w:val="22"/>
              </w:rPr>
            </w:pPr>
            <w:r>
              <w:rPr>
                <w:sz w:val="22"/>
              </w:rPr>
              <w:t>10121</w:t>
            </w:r>
          </w:p>
        </w:tc>
        <w:tc>
          <w:tcPr>
            <w:tcW w:w="2632" w:type="dxa"/>
            <w:gridSpan w:val="2"/>
          </w:tcPr>
          <w:p w14:paraId="5806905E" w14:textId="77777777" w:rsidR="00134A5D" w:rsidRDefault="00134A5D">
            <w:pPr>
              <w:jc w:val="center"/>
              <w:rPr>
                <w:sz w:val="22"/>
              </w:rPr>
            </w:pPr>
            <w:r>
              <w:rPr>
                <w:sz w:val="22"/>
              </w:rPr>
              <w:t>00010513901</w:t>
            </w:r>
          </w:p>
        </w:tc>
        <w:tc>
          <w:tcPr>
            <w:tcW w:w="1316" w:type="dxa"/>
          </w:tcPr>
          <w:p w14:paraId="0EDD4862" w14:textId="77777777" w:rsidR="00134A5D" w:rsidRDefault="00134A5D">
            <w:pPr>
              <w:jc w:val="center"/>
              <w:rPr>
                <w:sz w:val="22"/>
              </w:rPr>
            </w:pPr>
            <w:r>
              <w:rPr>
                <w:sz w:val="22"/>
              </w:rPr>
              <w:t>36</w:t>
            </w:r>
          </w:p>
        </w:tc>
      </w:tr>
      <w:tr w:rsidR="00134A5D" w:rsidRPr="00987EA5" w14:paraId="05673A41" w14:textId="77777777">
        <w:tc>
          <w:tcPr>
            <w:tcW w:w="9212" w:type="dxa"/>
            <w:gridSpan w:val="7"/>
          </w:tcPr>
          <w:p w14:paraId="475AE746" w14:textId="77777777" w:rsidR="00134A5D" w:rsidRPr="00BC10DD" w:rsidRDefault="00EF6A6F">
            <w:pPr>
              <w:rPr>
                <w:sz w:val="22"/>
                <w:lang w:val="en-US"/>
              </w:rPr>
            </w:pPr>
            <w:r>
              <w:rPr>
                <w:noProof/>
              </w:rPr>
              <mc:AlternateContent>
                <mc:Choice Requires="wps">
                  <w:drawing>
                    <wp:anchor distT="0" distB="0" distL="114300" distR="114300" simplePos="0" relativeHeight="251659264" behindDoc="0" locked="0" layoutInCell="1" allowOverlap="1" wp14:anchorId="2094DBD7" wp14:editId="09C28DB1">
                      <wp:simplePos x="0" y="0"/>
                      <wp:positionH relativeFrom="column">
                        <wp:posOffset>4519295</wp:posOffset>
                      </wp:positionH>
                      <wp:positionV relativeFrom="paragraph">
                        <wp:posOffset>86995</wp:posOffset>
                      </wp:positionV>
                      <wp:extent cx="1692275" cy="360045"/>
                      <wp:effectExtent l="0" t="0" r="34925" b="20955"/>
                      <wp:wrapNone/>
                      <wp:docPr id="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360045"/>
                              </a:xfrm>
                              <a:prstGeom prst="rect">
                                <a:avLst/>
                              </a:prstGeom>
                              <a:solidFill>
                                <a:srgbClr val="FFFFFF"/>
                              </a:solidFill>
                              <a:ln w="9525">
                                <a:solidFill>
                                  <a:srgbClr val="000000"/>
                                </a:solidFill>
                                <a:miter lim="800000"/>
                                <a:headEnd/>
                                <a:tailEnd/>
                              </a:ln>
                            </wps:spPr>
                            <wps:txbx>
                              <w:txbxContent>
                                <w:p w14:paraId="6BDAEA24" w14:textId="77777777" w:rsidR="000E51D5" w:rsidRDefault="000E51D5" w:rsidP="00134A5D">
                                  <w:pPr>
                                    <w:jc w:val="center"/>
                                    <w:rPr>
                                      <w:sz w:val="20"/>
                                    </w:rPr>
                                  </w:pPr>
                                  <w:r>
                                    <w:rPr>
                                      <w:sz w:val="20"/>
                                    </w:rPr>
                                    <w:t>Bank Identification Code (BIC)</w:t>
                                  </w:r>
                                </w:p>
                                <w:p w14:paraId="48555BE4" w14:textId="77777777" w:rsidR="000E51D5" w:rsidRDefault="000E51D5" w:rsidP="00134A5D">
                                  <w:r>
                                    <w:t>CMCIFRPP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DBD7" id="Text Box 66" o:spid="_x0000_s1041" type="#_x0000_t202" style="position:absolute;margin-left:355.85pt;margin-top:6.85pt;width:133.2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">
                      <v:textbox inset=".5mm,.3mm,.5mm,.3mm">
                        <w:txbxContent>
                          <w:p w14:paraId="6BDAEA24" w14:textId="77777777" w:rsidR="000E51D5" w:rsidRDefault="000E51D5" w:rsidP="00134A5D">
                            <w:pPr>
                              <w:jc w:val="center"/>
                              <w:rPr>
                                <w:sz w:val="20"/>
                              </w:rPr>
                            </w:pPr>
                            <w:r>
                              <w:rPr>
                                <w:sz w:val="20"/>
                              </w:rPr>
                              <w:t>Bank Identification Code (BIC)</w:t>
                            </w:r>
                          </w:p>
                          <w:p w14:paraId="48555BE4" w14:textId="77777777" w:rsidR="000E51D5" w:rsidRDefault="000E51D5" w:rsidP="00134A5D">
                            <w:r>
                              <w:t>CMCIFRPP</w:t>
                            </w:r>
                          </w:p>
                        </w:txbxContent>
                      </v:textbox>
                    </v:shape>
                  </w:pict>
                </mc:Fallback>
              </mc:AlternateContent>
            </w:r>
            <w:r w:rsidR="00134A5D" w:rsidRPr="00BC10DD">
              <w:rPr>
                <w:sz w:val="22"/>
                <w:lang w:val="en-US"/>
              </w:rPr>
              <w:t>IBAN International Bank Account number</w:t>
            </w:r>
          </w:p>
        </w:tc>
      </w:tr>
      <w:tr w:rsidR="00134A5D" w14:paraId="1E95AB93" w14:textId="77777777">
        <w:trPr>
          <w:trHeight w:val="454"/>
        </w:trPr>
        <w:tc>
          <w:tcPr>
            <w:tcW w:w="1316" w:type="dxa"/>
          </w:tcPr>
          <w:p w14:paraId="64329093" w14:textId="77777777" w:rsidR="00134A5D" w:rsidRDefault="00134A5D">
            <w:pPr>
              <w:jc w:val="center"/>
              <w:rPr>
                <w:sz w:val="22"/>
              </w:rPr>
            </w:pPr>
            <w:r>
              <w:rPr>
                <w:sz w:val="22"/>
              </w:rPr>
              <w:t>FR76</w:t>
            </w:r>
          </w:p>
        </w:tc>
        <w:tc>
          <w:tcPr>
            <w:tcW w:w="1316" w:type="dxa"/>
          </w:tcPr>
          <w:p w14:paraId="02E143C1" w14:textId="77777777" w:rsidR="00134A5D" w:rsidRDefault="00134A5D">
            <w:pPr>
              <w:jc w:val="center"/>
              <w:rPr>
                <w:sz w:val="22"/>
              </w:rPr>
            </w:pPr>
            <w:r>
              <w:rPr>
                <w:sz w:val="22"/>
              </w:rPr>
              <w:t>3006</w:t>
            </w:r>
          </w:p>
        </w:tc>
        <w:tc>
          <w:tcPr>
            <w:tcW w:w="1316" w:type="dxa"/>
          </w:tcPr>
          <w:p w14:paraId="16F0E941" w14:textId="77777777" w:rsidR="00134A5D" w:rsidRDefault="00134A5D">
            <w:pPr>
              <w:jc w:val="center"/>
              <w:rPr>
                <w:sz w:val="22"/>
              </w:rPr>
            </w:pPr>
            <w:r>
              <w:rPr>
                <w:sz w:val="22"/>
              </w:rPr>
              <w:t>6101</w:t>
            </w:r>
          </w:p>
        </w:tc>
        <w:tc>
          <w:tcPr>
            <w:tcW w:w="1316" w:type="dxa"/>
          </w:tcPr>
          <w:p w14:paraId="3331278D" w14:textId="77777777" w:rsidR="00134A5D" w:rsidRDefault="00134A5D">
            <w:pPr>
              <w:jc w:val="center"/>
              <w:rPr>
                <w:sz w:val="22"/>
              </w:rPr>
            </w:pPr>
            <w:r>
              <w:rPr>
                <w:sz w:val="22"/>
              </w:rPr>
              <w:t>2100</w:t>
            </w:r>
          </w:p>
        </w:tc>
        <w:tc>
          <w:tcPr>
            <w:tcW w:w="1316" w:type="dxa"/>
          </w:tcPr>
          <w:p w14:paraId="7FC71AE5" w14:textId="77777777" w:rsidR="00134A5D" w:rsidRDefault="00134A5D">
            <w:pPr>
              <w:jc w:val="center"/>
              <w:rPr>
                <w:sz w:val="22"/>
              </w:rPr>
            </w:pPr>
            <w:r>
              <w:rPr>
                <w:sz w:val="22"/>
              </w:rPr>
              <w:t>0105</w:t>
            </w:r>
          </w:p>
        </w:tc>
        <w:tc>
          <w:tcPr>
            <w:tcW w:w="1316" w:type="dxa"/>
          </w:tcPr>
          <w:p w14:paraId="145FB8C2" w14:textId="77777777" w:rsidR="00134A5D" w:rsidRDefault="00134A5D">
            <w:pPr>
              <w:jc w:val="center"/>
              <w:rPr>
                <w:sz w:val="22"/>
              </w:rPr>
            </w:pPr>
            <w:r>
              <w:rPr>
                <w:sz w:val="22"/>
              </w:rPr>
              <w:t>1390</w:t>
            </w:r>
          </w:p>
        </w:tc>
        <w:tc>
          <w:tcPr>
            <w:tcW w:w="1316" w:type="dxa"/>
          </w:tcPr>
          <w:p w14:paraId="373F9DCE" w14:textId="77777777" w:rsidR="00134A5D" w:rsidRDefault="00134A5D">
            <w:pPr>
              <w:jc w:val="center"/>
              <w:rPr>
                <w:sz w:val="22"/>
              </w:rPr>
            </w:pPr>
            <w:r>
              <w:rPr>
                <w:sz w:val="22"/>
              </w:rPr>
              <w:t>136</w:t>
            </w:r>
          </w:p>
        </w:tc>
      </w:tr>
    </w:tbl>
    <w:p w14:paraId="6EE3E1AB" w14:textId="77777777" w:rsidR="00134A5D" w:rsidRPr="006556AC" w:rsidRDefault="00134A5D" w:rsidP="00134A5D">
      <w:pPr>
        <w:rPr>
          <w:sz w:val="20"/>
        </w:rPr>
      </w:pPr>
      <w:r w:rsidRPr="006556AC">
        <w:rPr>
          <w:sz w:val="20"/>
        </w:rPr>
        <w:t>Titulaire du c</w:t>
      </w:r>
      <w:r>
        <w:rPr>
          <w:sz w:val="20"/>
        </w:rPr>
        <w:t xml:space="preserve">ompte : </w:t>
      </w:r>
      <w:r w:rsidRPr="006556AC">
        <w:rPr>
          <w:sz w:val="20"/>
        </w:rPr>
        <w:t>Association Tiers-Monde, CIC Paris Saint Michel, 6 boulevard Saint Michel 75006 Paris</w:t>
      </w:r>
    </w:p>
    <w:p w14:paraId="375550F6" w14:textId="77777777" w:rsidR="00134A5D" w:rsidRPr="000D1E27" w:rsidRDefault="00134A5D">
      <w:pPr>
        <w:rPr>
          <w:sz w:val="4"/>
        </w:rPr>
      </w:pPr>
    </w:p>
    <w:sectPr w:rsidR="00134A5D" w:rsidRPr="000D1E27" w:rsidSect="0010742C">
      <w:footerReference w:type="even" r:id="rId23"/>
      <w:footerReference w:type="default" r:id="rId24"/>
      <w:type w:val="continuous"/>
      <w:pgSz w:w="11906" w:h="16838"/>
      <w:pgMar w:top="1134" w:right="1134" w:bottom="1134" w:left="1134" w:header="113"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652E1" w14:textId="77777777" w:rsidR="00443221" w:rsidRDefault="00443221">
      <w:r>
        <w:separator/>
      </w:r>
    </w:p>
  </w:endnote>
  <w:endnote w:type="continuationSeparator" w:id="0">
    <w:p w14:paraId="1B8288C0" w14:textId="77777777" w:rsidR="00443221" w:rsidRDefault="00443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imes">
    <w:altName w:val="Times New Roman"/>
    <w:panose1 w:val="00000500000000020000"/>
    <w:charset w:val="00"/>
    <w:family w:val="auto"/>
    <w:pitch w:val="variable"/>
    <w:sig w:usb0="00000003" w:usb1="00000000" w:usb2="00000000" w:usb3="00000000" w:csb0="0000000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ewsGoth BT">
    <w:altName w:val="Cambria"/>
    <w:panose1 w:val="020B0604020202020204"/>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Univers">
    <w:panose1 w:val="020B0503020202020204"/>
    <w:charset w:val="00"/>
    <w:family w:val="swiss"/>
    <w:pitch w:val="variable"/>
    <w:sig w:usb0="80000287" w:usb1="00000000" w:usb2="00000000" w:usb3="00000000" w:csb0="0000000F" w:csb1="00000000"/>
  </w:font>
  <w:font w:name="Zapf Dingbats">
    <w:altName w:val="Wingdings"/>
    <w:panose1 w:val="020B0604020202020204"/>
    <w:charset w:val="02"/>
    <w:family w:val="auto"/>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Univers Condensed">
    <w:altName w:val="Arial"/>
    <w:panose1 w:val="020B0506020202050204"/>
    <w:charset w:val="00"/>
    <w:family w:val="swiss"/>
    <w:pitch w:val="variable"/>
    <w:sig w:usb0="80000287" w:usb1="00000000" w:usb2="00000000" w:usb3="00000000" w:csb0="0000000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ndale Sans UI">
    <w:altName w:val="Times New Roman"/>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fficina Sans">
    <w:altName w:val="Times New Roman"/>
    <w:panose1 w:val="020B0604020202020204"/>
    <w:charset w:val="4D"/>
    <w:family w:val="auto"/>
    <w:notTrueType/>
    <w:pitch w:val="default"/>
    <w:sig w:usb0="03000000" w:usb1="00000000" w:usb2="00000000" w:usb3="00000000" w:csb0="00000001" w:csb1="00000000"/>
  </w:font>
  <w:font w:name="CG Times">
    <w:altName w:val="Times New Roman"/>
    <w:panose1 w:val="020B0604020202020204"/>
    <w:charset w:val="00"/>
    <w:family w:val="roman"/>
    <w:pitch w:val="variable"/>
    <w:sig w:usb0="00000007" w:usb1="00000000" w:usb2="00000000" w:usb3="00000000" w:csb0="00000093" w:csb1="00000000"/>
  </w:font>
  <w:font w:name="Euro Sans">
    <w:altName w:val="Times New Roman"/>
    <w:panose1 w:val="020B0604020202020204"/>
    <w:charset w:val="4D"/>
    <w:family w:val="auto"/>
    <w:notTrueType/>
    <w:pitch w:val="default"/>
    <w:sig w:usb0="03000000"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54AA" w14:textId="77777777" w:rsidR="000E51D5" w:rsidRDefault="000E51D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F60A984" w14:textId="77777777" w:rsidR="000E51D5" w:rsidRDefault="000E51D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663F" w14:textId="77777777" w:rsidR="000E51D5" w:rsidRDefault="000E51D5">
    <w:pPr>
      <w:pStyle w:val="Pieddepage"/>
      <w:jc w:val="center"/>
      <w:rPr>
        <w:rStyle w:val="Numrodepage"/>
      </w:rPr>
    </w:pPr>
  </w:p>
  <w:p w14:paraId="7E474CE2" w14:textId="19132010" w:rsidR="000E51D5" w:rsidRPr="00910A12" w:rsidRDefault="000E51D5" w:rsidP="006C2472">
    <w:pPr>
      <w:pStyle w:val="Pieddepage"/>
      <w:pBdr>
        <w:top w:val="single" w:sz="4" w:space="1" w:color="auto"/>
      </w:pBdr>
      <w:jc w:val="right"/>
      <w:rPr>
        <w:sz w:val="20"/>
      </w:rPr>
    </w:pPr>
    <w:r>
      <w:rPr>
        <w:rStyle w:val="Numrodepage"/>
        <w:sz w:val="20"/>
      </w:rPr>
      <w:t xml:space="preserve">ATM Contact </w:t>
    </w:r>
    <w:r w:rsidR="006C2472">
      <w:rPr>
        <w:rStyle w:val="Numrodepage"/>
        <w:sz w:val="20"/>
      </w:rPr>
      <w:t>39 hiver 2022-</w:t>
    </w:r>
    <w:r w:rsidR="0078716E">
      <w:rPr>
        <w:rStyle w:val="Numrodepage"/>
        <w:sz w:val="20"/>
      </w:rPr>
      <w:t>printemps 202</w:t>
    </w:r>
    <w:r w:rsidR="004A103F">
      <w:rPr>
        <w:rStyle w:val="Numrodepage"/>
        <w:sz w:val="20"/>
      </w:rPr>
      <w:t>3</w:t>
    </w:r>
    <w:r w:rsidR="0078716E">
      <w:rPr>
        <w:rStyle w:val="Numrodepage"/>
        <w:sz w:val="20"/>
      </w:rPr>
      <w:t xml:space="preserve">                                                              </w:t>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1</w:t>
    </w:r>
    <w:r>
      <w:rPr>
        <w:rStyle w:val="Numrodepage"/>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5C14" w14:textId="77777777" w:rsidR="000E51D5" w:rsidRDefault="000E51D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8456A31" w14:textId="77777777" w:rsidR="000E51D5" w:rsidRDefault="000E51D5">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3DB2" w14:textId="77777777" w:rsidR="000E51D5" w:rsidRDefault="000E51D5">
    <w:pPr>
      <w:pStyle w:val="Pieddepage"/>
      <w:jc w:val="center"/>
      <w:rPr>
        <w:rStyle w:val="Numrodepage"/>
      </w:rPr>
    </w:pPr>
  </w:p>
  <w:p w14:paraId="73E19546" w14:textId="256B191C" w:rsidR="000E51D5" w:rsidRDefault="006C2472" w:rsidP="006C2472">
    <w:pPr>
      <w:pStyle w:val="Pieddepage"/>
      <w:pBdr>
        <w:top w:val="single" w:sz="4" w:space="1" w:color="auto"/>
      </w:pBdr>
      <w:jc w:val="right"/>
    </w:pPr>
    <w:r>
      <w:rPr>
        <w:rStyle w:val="Numrodepage"/>
        <w:sz w:val="20"/>
      </w:rPr>
      <w:t xml:space="preserve">ATM Contact 39 hiver 2022-printemps 2023                                                              </w:t>
    </w:r>
    <w:r w:rsidR="000E51D5">
      <w:rPr>
        <w:rStyle w:val="Numrodepage"/>
        <w:sz w:val="20"/>
      </w:rPr>
      <w:fldChar w:fldCharType="begin"/>
    </w:r>
    <w:r w:rsidR="000E51D5">
      <w:rPr>
        <w:rStyle w:val="Numrodepage"/>
        <w:sz w:val="20"/>
      </w:rPr>
      <w:instrText xml:space="preserve"> PAGE </w:instrText>
    </w:r>
    <w:r w:rsidR="000E51D5">
      <w:rPr>
        <w:rStyle w:val="Numrodepage"/>
        <w:sz w:val="20"/>
      </w:rPr>
      <w:fldChar w:fldCharType="separate"/>
    </w:r>
    <w:r w:rsidR="000E51D5">
      <w:rPr>
        <w:rStyle w:val="Numrodepage"/>
        <w:noProof/>
        <w:sz w:val="20"/>
      </w:rPr>
      <w:t>2</w:t>
    </w:r>
    <w:r w:rsidR="000E51D5">
      <w:rPr>
        <w:rStyle w:val="Numrodepage"/>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3D06E" w14:textId="77777777" w:rsidR="000E51D5" w:rsidRDefault="000E51D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BAFCA27" w14:textId="77777777" w:rsidR="000E51D5" w:rsidRDefault="000E51D5">
    <w:pPr>
      <w:pStyle w:val="Pieddepag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B22C" w14:textId="77777777" w:rsidR="000E51D5" w:rsidRDefault="000E51D5">
    <w:pPr>
      <w:pStyle w:val="Pieddepage"/>
      <w:jc w:val="center"/>
      <w:rPr>
        <w:rStyle w:val="Numrodepage"/>
      </w:rPr>
    </w:pPr>
  </w:p>
  <w:p w14:paraId="0F1C45C9" w14:textId="0C4E1E6B" w:rsidR="000E51D5" w:rsidRDefault="006C2472" w:rsidP="006C2472">
    <w:pPr>
      <w:pStyle w:val="Pieddepage"/>
      <w:pBdr>
        <w:top w:val="single" w:sz="4" w:space="1" w:color="auto"/>
      </w:pBdr>
      <w:jc w:val="right"/>
    </w:pPr>
    <w:r>
      <w:rPr>
        <w:rStyle w:val="Numrodepage"/>
        <w:sz w:val="20"/>
      </w:rPr>
      <w:t xml:space="preserve">ATM Contact 39 hiver 2022-printemps 2023                                                              </w:t>
    </w:r>
    <w:r w:rsidR="000E51D5">
      <w:rPr>
        <w:rStyle w:val="Numrodepage"/>
        <w:sz w:val="20"/>
      </w:rPr>
      <w:fldChar w:fldCharType="begin"/>
    </w:r>
    <w:r w:rsidR="000E51D5">
      <w:rPr>
        <w:rStyle w:val="Numrodepage"/>
        <w:sz w:val="20"/>
      </w:rPr>
      <w:instrText xml:space="preserve"> PAGE </w:instrText>
    </w:r>
    <w:r w:rsidR="000E51D5">
      <w:rPr>
        <w:rStyle w:val="Numrodepage"/>
        <w:sz w:val="20"/>
      </w:rPr>
      <w:fldChar w:fldCharType="separate"/>
    </w:r>
    <w:r w:rsidR="000E51D5">
      <w:rPr>
        <w:rStyle w:val="Numrodepage"/>
        <w:noProof/>
        <w:sz w:val="20"/>
      </w:rPr>
      <w:t>12</w:t>
    </w:r>
    <w:r w:rsidR="000E51D5">
      <w:rPr>
        <w:rStyle w:val="Numrodepage"/>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E5E26" w14:textId="77777777" w:rsidR="00443221" w:rsidRDefault="00443221">
      <w:r>
        <w:separator/>
      </w:r>
    </w:p>
  </w:footnote>
  <w:footnote w:type="continuationSeparator" w:id="0">
    <w:p w14:paraId="227C7962" w14:textId="77777777" w:rsidR="00443221" w:rsidRDefault="00443221">
      <w:r>
        <w:continuationSeparator/>
      </w:r>
    </w:p>
  </w:footnote>
  <w:footnote w:id="1">
    <w:p w14:paraId="1E078C28" w14:textId="77777777" w:rsidR="00B57600" w:rsidRPr="00FE3454" w:rsidRDefault="00B57600" w:rsidP="00B57600">
      <w:pPr>
        <w:pStyle w:val="Notedebasdepage"/>
        <w:ind w:left="142" w:hanging="142"/>
        <w:jc w:val="both"/>
        <w:rPr>
          <w:sz w:val="18"/>
          <w:szCs w:val="18"/>
        </w:rPr>
      </w:pPr>
      <w:r>
        <w:rPr>
          <w:rStyle w:val="Appelnotedebasdep"/>
        </w:rPr>
        <w:footnoteRef/>
      </w:r>
      <w:r>
        <w:t xml:space="preserve"> </w:t>
      </w:r>
      <w:r w:rsidRPr="00FE3454">
        <w:rPr>
          <w:sz w:val="18"/>
          <w:szCs w:val="18"/>
        </w:rPr>
        <w:t>En fait il y a dans l’ouvrage deux chapitres sur le Sénégal dont un sur l’énergie solaire, et il y en a un sur l’Afrique sub-saharienne qui concerne l’électricité.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1E048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A507A2"/>
    <w:multiLevelType w:val="hybridMultilevel"/>
    <w:tmpl w:val="0D328696"/>
    <w:lvl w:ilvl="0" w:tplc="CB3A2BCE">
      <w:numFmt w:val="bullet"/>
      <w:lvlText w:val="-"/>
      <w:lvlJc w:val="left"/>
      <w:pPr>
        <w:ind w:left="720" w:hanging="360"/>
      </w:pPr>
      <w:rPr>
        <w:rFonts w:ascii="Garamond" w:eastAsia="Times"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F5638D"/>
    <w:multiLevelType w:val="hybridMultilevel"/>
    <w:tmpl w:val="EC46DAE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B04459B"/>
    <w:multiLevelType w:val="hybridMultilevel"/>
    <w:tmpl w:val="7256D9D2"/>
    <w:lvl w:ilvl="0" w:tplc="BA90CFA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E15BF6C"/>
    <w:multiLevelType w:val="multilevel"/>
    <w:tmpl w:val="0E15BE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16B312"/>
    <w:multiLevelType w:val="multilevel"/>
    <w:tmpl w:val="0E16B264"/>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EF2BB4"/>
    <w:multiLevelType w:val="hybridMultilevel"/>
    <w:tmpl w:val="AC70BFB6"/>
    <w:lvl w:ilvl="0" w:tplc="5D9CA056">
      <w:numFmt w:val="bullet"/>
      <w:lvlText w:val="-"/>
      <w:lvlJc w:val="left"/>
      <w:pPr>
        <w:ind w:left="720" w:hanging="360"/>
      </w:pPr>
      <w:rPr>
        <w:rFonts w:ascii="NewsGoth BT" w:eastAsia="MS Mincho" w:hAnsi="NewsGoth B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105E59"/>
    <w:multiLevelType w:val="singleLevel"/>
    <w:tmpl w:val="686E998A"/>
    <w:lvl w:ilvl="0">
      <w:start w:val="1"/>
      <w:numFmt w:val="bullet"/>
      <w:lvlText w:val=""/>
      <w:lvlJc w:val="left"/>
      <w:pPr>
        <w:tabs>
          <w:tab w:val="num" w:pos="360"/>
        </w:tabs>
        <w:ind w:left="360" w:hanging="360"/>
      </w:pPr>
      <w:rPr>
        <w:rFonts w:ascii="Wingdings" w:hAnsi="Wingdings" w:hint="default"/>
        <w:sz w:val="36"/>
      </w:rPr>
    </w:lvl>
  </w:abstractNum>
  <w:abstractNum w:abstractNumId="8" w15:restartNumberingAfterBreak="0">
    <w:nsid w:val="28416DFD"/>
    <w:multiLevelType w:val="hybridMultilevel"/>
    <w:tmpl w:val="127C5F9E"/>
    <w:lvl w:ilvl="0" w:tplc="44DC219E">
      <w:start w:val="23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0090A03"/>
    <w:multiLevelType w:val="hybridMultilevel"/>
    <w:tmpl w:val="9F2033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F31E30"/>
    <w:multiLevelType w:val="multilevel"/>
    <w:tmpl w:val="8998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A357E0"/>
    <w:multiLevelType w:val="hybridMultilevel"/>
    <w:tmpl w:val="7A4AFA48"/>
    <w:lvl w:ilvl="0" w:tplc="56A8F668">
      <w:numFmt w:val="bullet"/>
      <w:lvlText w:val="-"/>
      <w:lvlJc w:val="left"/>
      <w:pPr>
        <w:ind w:left="720" w:hanging="360"/>
      </w:pPr>
      <w:rPr>
        <w:rFonts w:ascii="NewsGoth BT" w:eastAsia="MS Mincho" w:hAnsi="NewsGoth B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AF593A"/>
    <w:multiLevelType w:val="hybridMultilevel"/>
    <w:tmpl w:val="82AEB02C"/>
    <w:lvl w:ilvl="0" w:tplc="78DE57B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435AEE"/>
    <w:multiLevelType w:val="hybridMultilevel"/>
    <w:tmpl w:val="2C9A8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7202C44"/>
    <w:multiLevelType w:val="hybridMultilevel"/>
    <w:tmpl w:val="E0FE2C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477EE3"/>
    <w:multiLevelType w:val="hybridMultilevel"/>
    <w:tmpl w:val="4A4EE6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D2344F9"/>
    <w:multiLevelType w:val="hybridMultilevel"/>
    <w:tmpl w:val="B53A10CC"/>
    <w:lvl w:ilvl="0" w:tplc="A4865630">
      <w:start w:val="1"/>
      <w:numFmt w:val="bullet"/>
      <w:lvlText w:val=""/>
      <w:lvlJc w:val="left"/>
      <w:pPr>
        <w:ind w:left="720" w:hanging="360"/>
      </w:pPr>
      <w:rPr>
        <w:rFonts w:ascii="Wingdings" w:hAnsi="Wingdings" w:hint="default"/>
        <w:sz w:val="20"/>
        <w:szCs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17671D"/>
    <w:multiLevelType w:val="hybridMultilevel"/>
    <w:tmpl w:val="3A428844"/>
    <w:lvl w:ilvl="0" w:tplc="686E998A">
      <w:start w:val="1"/>
      <w:numFmt w:val="bullet"/>
      <w:lvlText w:val=""/>
      <w:lvlJc w:val="left"/>
      <w:pPr>
        <w:ind w:left="720" w:hanging="360"/>
      </w:pPr>
      <w:rPr>
        <w:rFonts w:ascii="Wingdings" w:hAnsi="Wingdings" w:hint="default"/>
        <w:sz w:val="3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947615"/>
    <w:multiLevelType w:val="hybridMultilevel"/>
    <w:tmpl w:val="E07A3D12"/>
    <w:lvl w:ilvl="0" w:tplc="E17CF2DE">
      <w:numFmt w:val="bullet"/>
      <w:lvlText w:val=""/>
      <w:lvlJc w:val="left"/>
      <w:pPr>
        <w:ind w:left="720" w:hanging="360"/>
      </w:pPr>
      <w:rPr>
        <w:rFonts w:ascii="Symbol" w:eastAsia="Times"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B72081"/>
    <w:multiLevelType w:val="hybridMultilevel"/>
    <w:tmpl w:val="2FC625A0"/>
    <w:lvl w:ilvl="0" w:tplc="1D3CEF84">
      <w:numFmt w:val="bullet"/>
      <w:lvlText w:val=""/>
      <w:lvlJc w:val="left"/>
      <w:pPr>
        <w:ind w:left="720" w:hanging="360"/>
      </w:pPr>
      <w:rPr>
        <w:rFonts w:ascii="Symbol" w:eastAsia="Times"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11045784">
    <w:abstractNumId w:val="4"/>
  </w:num>
  <w:num w:numId="2" w16cid:durableId="1079519521">
    <w:abstractNumId w:val="5"/>
  </w:num>
  <w:num w:numId="3" w16cid:durableId="736050178">
    <w:abstractNumId w:val="0"/>
  </w:num>
  <w:num w:numId="4" w16cid:durableId="140578775">
    <w:abstractNumId w:val="7"/>
  </w:num>
  <w:num w:numId="5" w16cid:durableId="1328905485">
    <w:abstractNumId w:val="3"/>
  </w:num>
  <w:num w:numId="6" w16cid:durableId="1539585438">
    <w:abstractNumId w:val="13"/>
  </w:num>
  <w:num w:numId="7" w16cid:durableId="643899389">
    <w:abstractNumId w:val="2"/>
  </w:num>
  <w:num w:numId="8" w16cid:durableId="1096437950">
    <w:abstractNumId w:val="15"/>
  </w:num>
  <w:num w:numId="9" w16cid:durableId="286162731">
    <w:abstractNumId w:val="14"/>
  </w:num>
  <w:num w:numId="10" w16cid:durableId="305937418">
    <w:abstractNumId w:val="17"/>
  </w:num>
  <w:num w:numId="11" w16cid:durableId="1638103797">
    <w:abstractNumId w:val="16"/>
  </w:num>
  <w:num w:numId="12" w16cid:durableId="505285240">
    <w:abstractNumId w:val="11"/>
  </w:num>
  <w:num w:numId="13" w16cid:durableId="173502114">
    <w:abstractNumId w:val="6"/>
  </w:num>
  <w:num w:numId="14" w16cid:durableId="135606030">
    <w:abstractNumId w:val="9"/>
  </w:num>
  <w:num w:numId="15" w16cid:durableId="1721829887">
    <w:abstractNumId w:val="10"/>
  </w:num>
  <w:num w:numId="16" w16cid:durableId="2006744119">
    <w:abstractNumId w:val="8"/>
  </w:num>
  <w:num w:numId="17" w16cid:durableId="643585919">
    <w:abstractNumId w:val="12"/>
  </w:num>
  <w:num w:numId="18" w16cid:durableId="662316537">
    <w:abstractNumId w:val="1"/>
  </w:num>
  <w:num w:numId="19" w16cid:durableId="1159271358">
    <w:abstractNumId w:val="19"/>
  </w:num>
  <w:num w:numId="20" w16cid:durableId="11124399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embedSystemFonts/>
  <w:hideSpellingErrors/>
  <w:hideGrammaticalError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E27"/>
    <w:rsid w:val="00021751"/>
    <w:rsid w:val="00022CB2"/>
    <w:rsid w:val="0002437C"/>
    <w:rsid w:val="00033E4A"/>
    <w:rsid w:val="0005752C"/>
    <w:rsid w:val="00057A73"/>
    <w:rsid w:val="0006105D"/>
    <w:rsid w:val="0007191D"/>
    <w:rsid w:val="00080F50"/>
    <w:rsid w:val="000920B2"/>
    <w:rsid w:val="000D1E27"/>
    <w:rsid w:val="000D48F6"/>
    <w:rsid w:val="000D5483"/>
    <w:rsid w:val="000E51D5"/>
    <w:rsid w:val="000E63FB"/>
    <w:rsid w:val="000E7E55"/>
    <w:rsid w:val="0010187D"/>
    <w:rsid w:val="0010481E"/>
    <w:rsid w:val="0010742C"/>
    <w:rsid w:val="00112179"/>
    <w:rsid w:val="001179FC"/>
    <w:rsid w:val="00134A5D"/>
    <w:rsid w:val="00145F0D"/>
    <w:rsid w:val="00180E9D"/>
    <w:rsid w:val="0019656B"/>
    <w:rsid w:val="001B2F03"/>
    <w:rsid w:val="001D4754"/>
    <w:rsid w:val="001D77DC"/>
    <w:rsid w:val="001E24BA"/>
    <w:rsid w:val="001F0FFD"/>
    <w:rsid w:val="002016D0"/>
    <w:rsid w:val="00202671"/>
    <w:rsid w:val="00205F85"/>
    <w:rsid w:val="0021415A"/>
    <w:rsid w:val="0022116F"/>
    <w:rsid w:val="00222812"/>
    <w:rsid w:val="00224B50"/>
    <w:rsid w:val="00225C9B"/>
    <w:rsid w:val="002267B3"/>
    <w:rsid w:val="002304BA"/>
    <w:rsid w:val="00234C02"/>
    <w:rsid w:val="00243340"/>
    <w:rsid w:val="00251560"/>
    <w:rsid w:val="0026594E"/>
    <w:rsid w:val="00276132"/>
    <w:rsid w:val="00282B64"/>
    <w:rsid w:val="00285A5E"/>
    <w:rsid w:val="002A4589"/>
    <w:rsid w:val="002A77C2"/>
    <w:rsid w:val="002C3762"/>
    <w:rsid w:val="002C7AFA"/>
    <w:rsid w:val="002D1DE4"/>
    <w:rsid w:val="002D3950"/>
    <w:rsid w:val="002E5D19"/>
    <w:rsid w:val="002F4012"/>
    <w:rsid w:val="002F5442"/>
    <w:rsid w:val="00300ED5"/>
    <w:rsid w:val="00302C58"/>
    <w:rsid w:val="0030678A"/>
    <w:rsid w:val="00321AEE"/>
    <w:rsid w:val="00332C99"/>
    <w:rsid w:val="00334A72"/>
    <w:rsid w:val="00370F0F"/>
    <w:rsid w:val="003720F1"/>
    <w:rsid w:val="003761EC"/>
    <w:rsid w:val="00392421"/>
    <w:rsid w:val="00394B44"/>
    <w:rsid w:val="003C2F25"/>
    <w:rsid w:val="003C65D4"/>
    <w:rsid w:val="003D21DB"/>
    <w:rsid w:val="003D3045"/>
    <w:rsid w:val="003D40B6"/>
    <w:rsid w:val="003D41E3"/>
    <w:rsid w:val="003D7073"/>
    <w:rsid w:val="003E0C41"/>
    <w:rsid w:val="003E58F6"/>
    <w:rsid w:val="003F6AE2"/>
    <w:rsid w:val="004059C2"/>
    <w:rsid w:val="00414CC5"/>
    <w:rsid w:val="00417B1D"/>
    <w:rsid w:val="004239BF"/>
    <w:rsid w:val="00443221"/>
    <w:rsid w:val="00456A08"/>
    <w:rsid w:val="00462518"/>
    <w:rsid w:val="004736F9"/>
    <w:rsid w:val="004821F0"/>
    <w:rsid w:val="00495200"/>
    <w:rsid w:val="0049787C"/>
    <w:rsid w:val="004A103F"/>
    <w:rsid w:val="004C2240"/>
    <w:rsid w:val="004C2DFB"/>
    <w:rsid w:val="004C3B9E"/>
    <w:rsid w:val="004D744B"/>
    <w:rsid w:val="004D7CBC"/>
    <w:rsid w:val="004E4F9D"/>
    <w:rsid w:val="00501FE9"/>
    <w:rsid w:val="005036FB"/>
    <w:rsid w:val="00505B9E"/>
    <w:rsid w:val="005414E4"/>
    <w:rsid w:val="00551DFD"/>
    <w:rsid w:val="005557C4"/>
    <w:rsid w:val="005561D4"/>
    <w:rsid w:val="00572E4A"/>
    <w:rsid w:val="00580DF7"/>
    <w:rsid w:val="00583A5E"/>
    <w:rsid w:val="005B71E8"/>
    <w:rsid w:val="005D5BB8"/>
    <w:rsid w:val="006008E0"/>
    <w:rsid w:val="0061001A"/>
    <w:rsid w:val="0061429B"/>
    <w:rsid w:val="00627367"/>
    <w:rsid w:val="00637338"/>
    <w:rsid w:val="0064116D"/>
    <w:rsid w:val="006941BF"/>
    <w:rsid w:val="0069571F"/>
    <w:rsid w:val="006A0F59"/>
    <w:rsid w:val="006C2472"/>
    <w:rsid w:val="006C384D"/>
    <w:rsid w:val="006D0B24"/>
    <w:rsid w:val="006D57ED"/>
    <w:rsid w:val="006F058B"/>
    <w:rsid w:val="00710F99"/>
    <w:rsid w:val="00711207"/>
    <w:rsid w:val="007236A2"/>
    <w:rsid w:val="00743CE0"/>
    <w:rsid w:val="00761427"/>
    <w:rsid w:val="00773846"/>
    <w:rsid w:val="00774935"/>
    <w:rsid w:val="00786D41"/>
    <w:rsid w:val="0078716E"/>
    <w:rsid w:val="007C5709"/>
    <w:rsid w:val="007C5E29"/>
    <w:rsid w:val="007E38FF"/>
    <w:rsid w:val="007F077D"/>
    <w:rsid w:val="007F235A"/>
    <w:rsid w:val="007F62F3"/>
    <w:rsid w:val="007F75E1"/>
    <w:rsid w:val="007F7C22"/>
    <w:rsid w:val="00804C26"/>
    <w:rsid w:val="008221C9"/>
    <w:rsid w:val="00832372"/>
    <w:rsid w:val="00845105"/>
    <w:rsid w:val="008463BC"/>
    <w:rsid w:val="00846A81"/>
    <w:rsid w:val="00857B68"/>
    <w:rsid w:val="00891ADD"/>
    <w:rsid w:val="008932C2"/>
    <w:rsid w:val="008B1D5B"/>
    <w:rsid w:val="008C1782"/>
    <w:rsid w:val="008D14F6"/>
    <w:rsid w:val="008D3E3F"/>
    <w:rsid w:val="008F6360"/>
    <w:rsid w:val="00910A12"/>
    <w:rsid w:val="0091782B"/>
    <w:rsid w:val="009256BB"/>
    <w:rsid w:val="00932421"/>
    <w:rsid w:val="009363DE"/>
    <w:rsid w:val="009458F6"/>
    <w:rsid w:val="009601D2"/>
    <w:rsid w:val="009605AD"/>
    <w:rsid w:val="009713AE"/>
    <w:rsid w:val="0097387D"/>
    <w:rsid w:val="009841F8"/>
    <w:rsid w:val="00987EA5"/>
    <w:rsid w:val="009954BC"/>
    <w:rsid w:val="009A47FE"/>
    <w:rsid w:val="009C0AC2"/>
    <w:rsid w:val="009C6869"/>
    <w:rsid w:val="009C6A87"/>
    <w:rsid w:val="009D39E3"/>
    <w:rsid w:val="009D658F"/>
    <w:rsid w:val="009E5A46"/>
    <w:rsid w:val="009F6D9F"/>
    <w:rsid w:val="00A00807"/>
    <w:rsid w:val="00A14A09"/>
    <w:rsid w:val="00A306F7"/>
    <w:rsid w:val="00A46810"/>
    <w:rsid w:val="00A50D0D"/>
    <w:rsid w:val="00A711F0"/>
    <w:rsid w:val="00A760DF"/>
    <w:rsid w:val="00A80424"/>
    <w:rsid w:val="00AB193C"/>
    <w:rsid w:val="00AB1C8E"/>
    <w:rsid w:val="00AC540D"/>
    <w:rsid w:val="00AC58DC"/>
    <w:rsid w:val="00AD0FC2"/>
    <w:rsid w:val="00AF2266"/>
    <w:rsid w:val="00B0001B"/>
    <w:rsid w:val="00B065BF"/>
    <w:rsid w:val="00B36ABD"/>
    <w:rsid w:val="00B44B83"/>
    <w:rsid w:val="00B505BE"/>
    <w:rsid w:val="00B50800"/>
    <w:rsid w:val="00B57600"/>
    <w:rsid w:val="00B806A9"/>
    <w:rsid w:val="00B862C1"/>
    <w:rsid w:val="00B9313D"/>
    <w:rsid w:val="00BB3F9C"/>
    <w:rsid w:val="00BC10DD"/>
    <w:rsid w:val="00BD2F94"/>
    <w:rsid w:val="00BE02AE"/>
    <w:rsid w:val="00BE3674"/>
    <w:rsid w:val="00C00C9D"/>
    <w:rsid w:val="00C01079"/>
    <w:rsid w:val="00C25C36"/>
    <w:rsid w:val="00C37A7F"/>
    <w:rsid w:val="00C41F66"/>
    <w:rsid w:val="00C627B8"/>
    <w:rsid w:val="00C6294A"/>
    <w:rsid w:val="00C738D5"/>
    <w:rsid w:val="00C87887"/>
    <w:rsid w:val="00C919E5"/>
    <w:rsid w:val="00CA09CA"/>
    <w:rsid w:val="00CA1E06"/>
    <w:rsid w:val="00CA3961"/>
    <w:rsid w:val="00CB237E"/>
    <w:rsid w:val="00CD6A06"/>
    <w:rsid w:val="00CE5D94"/>
    <w:rsid w:val="00CF2B63"/>
    <w:rsid w:val="00D034AF"/>
    <w:rsid w:val="00D13D80"/>
    <w:rsid w:val="00D21FF7"/>
    <w:rsid w:val="00D251A8"/>
    <w:rsid w:val="00D4107B"/>
    <w:rsid w:val="00D57714"/>
    <w:rsid w:val="00D57E24"/>
    <w:rsid w:val="00D618DE"/>
    <w:rsid w:val="00D6299E"/>
    <w:rsid w:val="00D64842"/>
    <w:rsid w:val="00DA5E2D"/>
    <w:rsid w:val="00DA6F28"/>
    <w:rsid w:val="00DB2D59"/>
    <w:rsid w:val="00DB439F"/>
    <w:rsid w:val="00DC011A"/>
    <w:rsid w:val="00DC1166"/>
    <w:rsid w:val="00DD6242"/>
    <w:rsid w:val="00E040A2"/>
    <w:rsid w:val="00E22CA1"/>
    <w:rsid w:val="00E31429"/>
    <w:rsid w:val="00E3739E"/>
    <w:rsid w:val="00E46159"/>
    <w:rsid w:val="00E471DF"/>
    <w:rsid w:val="00E53FB3"/>
    <w:rsid w:val="00E62D0C"/>
    <w:rsid w:val="00E62FC9"/>
    <w:rsid w:val="00E731BC"/>
    <w:rsid w:val="00E84B5F"/>
    <w:rsid w:val="00E86F46"/>
    <w:rsid w:val="00EB13A4"/>
    <w:rsid w:val="00EB62E6"/>
    <w:rsid w:val="00EC313A"/>
    <w:rsid w:val="00EC7F74"/>
    <w:rsid w:val="00ED234A"/>
    <w:rsid w:val="00ED32C5"/>
    <w:rsid w:val="00ED5387"/>
    <w:rsid w:val="00EF013B"/>
    <w:rsid w:val="00EF6A6F"/>
    <w:rsid w:val="00F05BB3"/>
    <w:rsid w:val="00F22F01"/>
    <w:rsid w:val="00F236EE"/>
    <w:rsid w:val="00F3409B"/>
    <w:rsid w:val="00F37EB6"/>
    <w:rsid w:val="00F50402"/>
    <w:rsid w:val="00F731B1"/>
    <w:rsid w:val="00F74507"/>
    <w:rsid w:val="00F74FD8"/>
    <w:rsid w:val="00FB06B8"/>
    <w:rsid w:val="00FB25C5"/>
    <w:rsid w:val="00FB6A55"/>
    <w:rsid w:val="00FB6E16"/>
    <w:rsid w:val="00FC0D68"/>
    <w:rsid w:val="00FD1E03"/>
    <w:rsid w:val="00FD3EB4"/>
    <w:rsid w:val="00FD4E27"/>
    <w:rsid w:val="00FD7B15"/>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B680898"/>
  <w15:docId w15:val="{15BE35CC-DA40-844D-B793-4709C3B6B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ook Title" w:uiPriority="33" w:qFormat="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7AFA"/>
    <w:rPr>
      <w:rFonts w:ascii="Times New Roman" w:eastAsia="Times New Roman" w:hAnsi="Times New Roman"/>
      <w:sz w:val="24"/>
      <w:szCs w:val="24"/>
    </w:rPr>
  </w:style>
  <w:style w:type="paragraph" w:styleId="Titre1">
    <w:name w:val="heading 1"/>
    <w:basedOn w:val="Normal"/>
    <w:next w:val="Normal"/>
    <w:qFormat/>
    <w:pPr>
      <w:keepNext/>
      <w:jc w:val="right"/>
      <w:outlineLvl w:val="0"/>
    </w:pPr>
    <w:rPr>
      <w:rFonts w:ascii="Times" w:eastAsia="Times" w:hAnsi="Times"/>
      <w:b/>
      <w:sz w:val="20"/>
      <w:szCs w:val="20"/>
    </w:rPr>
  </w:style>
  <w:style w:type="paragraph" w:styleId="Titre2">
    <w:name w:val="heading 2"/>
    <w:basedOn w:val="Normal"/>
    <w:next w:val="Normal"/>
    <w:qFormat/>
    <w:pPr>
      <w:keepNext/>
      <w:jc w:val="center"/>
      <w:outlineLvl w:val="1"/>
    </w:pPr>
    <w:rPr>
      <w:rFonts w:eastAsia="Times"/>
      <w:b/>
      <w:sz w:val="28"/>
      <w:szCs w:val="20"/>
    </w:rPr>
  </w:style>
  <w:style w:type="paragraph" w:styleId="Titre3">
    <w:name w:val="heading 3"/>
    <w:basedOn w:val="Normal"/>
    <w:next w:val="Normal"/>
    <w:qFormat/>
    <w:pPr>
      <w:keepNext/>
      <w:ind w:left="567"/>
      <w:outlineLvl w:val="2"/>
    </w:pPr>
    <w:rPr>
      <w:rFonts w:ascii="Verdana" w:eastAsia="Times" w:hAnsi="Verdana"/>
      <w:sz w:val="28"/>
      <w:szCs w:val="20"/>
    </w:rPr>
  </w:style>
  <w:style w:type="paragraph" w:styleId="Titre4">
    <w:name w:val="heading 4"/>
    <w:basedOn w:val="Normal"/>
    <w:next w:val="Normal"/>
    <w:qFormat/>
    <w:pPr>
      <w:keepNext/>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outlineLvl w:val="3"/>
    </w:pPr>
    <w:rPr>
      <w:szCs w:val="20"/>
    </w:rPr>
  </w:style>
  <w:style w:type="paragraph" w:styleId="Titre5">
    <w:name w:val="heading 5"/>
    <w:basedOn w:val="Normal"/>
    <w:next w:val="Normal"/>
    <w:qFormat/>
    <w:pPr>
      <w:keepNext/>
      <w:pBdr>
        <w:top w:val="single" w:sz="2" w:space="1" w:color="auto"/>
        <w:left w:val="single" w:sz="2" w:space="4" w:color="auto"/>
        <w:right w:val="single" w:sz="2" w:space="4" w:color="auto"/>
      </w:pBdr>
      <w:jc w:val="both"/>
      <w:outlineLvl w:val="4"/>
    </w:pPr>
    <w:rPr>
      <w:rFonts w:ascii="Times" w:eastAsia="Times" w:hAnsi="Times"/>
      <w:b/>
      <w:szCs w:val="20"/>
    </w:rPr>
  </w:style>
  <w:style w:type="paragraph" w:styleId="Titre6">
    <w:name w:val="heading 6"/>
    <w:basedOn w:val="Normal"/>
    <w:next w:val="Normal"/>
    <w:qFormat/>
    <w:pPr>
      <w:keepNext/>
      <w:outlineLvl w:val="5"/>
    </w:pPr>
    <w:rPr>
      <w:rFonts w:ascii="Verdana" w:eastAsia="Times" w:hAnsi="Verdana"/>
      <w:i/>
      <w:sz w:val="28"/>
      <w:szCs w:val="20"/>
    </w:rPr>
  </w:style>
  <w:style w:type="paragraph" w:styleId="Titre7">
    <w:name w:val="heading 7"/>
    <w:basedOn w:val="Normal"/>
    <w:next w:val="Normal"/>
    <w:qFormat/>
    <w:pPr>
      <w:keepNext/>
      <w:outlineLvl w:val="6"/>
    </w:pPr>
    <w:rPr>
      <w:rFonts w:ascii="Verdana" w:eastAsia="Times" w:hAnsi="Verdana"/>
      <w:i/>
      <w:sz w:val="32"/>
      <w:szCs w:val="20"/>
    </w:rPr>
  </w:style>
  <w:style w:type="paragraph" w:styleId="Titre8">
    <w:name w:val="heading 8"/>
    <w:basedOn w:val="Normal"/>
    <w:next w:val="Normal"/>
    <w:qFormat/>
    <w:pPr>
      <w:keepNext/>
      <w:outlineLvl w:val="7"/>
    </w:pPr>
    <w:rPr>
      <w:rFonts w:ascii="Verdana" w:eastAsia="Times" w:hAnsi="Verdana"/>
      <w:sz w:val="28"/>
      <w:szCs w:val="20"/>
    </w:rPr>
  </w:style>
  <w:style w:type="paragraph" w:styleId="Titre9">
    <w:name w:val="heading 9"/>
    <w:basedOn w:val="Normal"/>
    <w:next w:val="Normal"/>
    <w:qFormat/>
    <w:pPr>
      <w:keepNext/>
      <w:widowControl w:val="0"/>
      <w:pBdr>
        <w:top w:val="single" w:sz="2" w:space="1" w:color="auto"/>
        <w:bottom w:val="single" w:sz="2" w:space="1" w:color="auto"/>
      </w:pBdr>
      <w:tabs>
        <w:tab w:val="left" w:pos="460"/>
        <w:tab w:val="left" w:pos="1420"/>
        <w:tab w:val="center" w:pos="4680"/>
      </w:tabs>
      <w:autoSpaceDE w:val="0"/>
      <w:autoSpaceDN w:val="0"/>
      <w:adjustRightInd w:val="0"/>
      <w:spacing w:before="140" w:after="140" w:line="280" w:lineRule="atLeast"/>
      <w:ind w:right="1"/>
      <w:jc w:val="center"/>
      <w:outlineLvl w:val="8"/>
    </w:pPr>
    <w:rPr>
      <w:rFonts w:ascii="Verdana" w:hAnsi="Verdana"/>
      <w:sz w:val="3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pPr>
      <w:widowControl w:val="0"/>
      <w:autoSpaceDE w:val="0"/>
      <w:autoSpaceDN w:val="0"/>
      <w:adjustRightInd w:val="0"/>
    </w:pPr>
    <w:rPr>
      <w:rFonts w:ascii="Univers" w:eastAsia="Times New Roman" w:hAnsi="Univers"/>
      <w:color w:val="000000"/>
      <w:sz w:val="24"/>
    </w:rPr>
  </w:style>
  <w:style w:type="paragraph" w:customStyle="1" w:styleId="CM9">
    <w:name w:val="CM9"/>
    <w:basedOn w:val="Default"/>
    <w:next w:val="Default"/>
    <w:pPr>
      <w:spacing w:after="390"/>
    </w:pPr>
    <w:rPr>
      <w:color w:val="auto"/>
    </w:rPr>
  </w:style>
  <w:style w:type="paragraph" w:customStyle="1" w:styleId="CM10">
    <w:name w:val="CM10"/>
    <w:basedOn w:val="Default"/>
    <w:next w:val="Default"/>
    <w:pPr>
      <w:spacing w:after="180"/>
    </w:pPr>
    <w:rPr>
      <w:color w:val="auto"/>
    </w:rPr>
  </w:style>
  <w:style w:type="paragraph" w:customStyle="1" w:styleId="CM11">
    <w:name w:val="CM11"/>
    <w:basedOn w:val="Default"/>
    <w:next w:val="Default"/>
    <w:pPr>
      <w:spacing w:after="243"/>
    </w:pPr>
    <w:rPr>
      <w:color w:val="auto"/>
    </w:rPr>
  </w:style>
  <w:style w:type="paragraph" w:customStyle="1" w:styleId="CM12">
    <w:name w:val="CM12"/>
    <w:basedOn w:val="Default"/>
    <w:next w:val="Default"/>
    <w:pPr>
      <w:spacing w:after="78"/>
    </w:pPr>
    <w:rPr>
      <w:color w:val="auto"/>
    </w:rPr>
  </w:style>
  <w:style w:type="paragraph" w:customStyle="1" w:styleId="CM7">
    <w:name w:val="CM7"/>
    <w:basedOn w:val="Default"/>
    <w:next w:val="Default"/>
    <w:pPr>
      <w:spacing w:line="203" w:lineRule="atLeast"/>
    </w:pPr>
    <w:rPr>
      <w:color w:val="auto"/>
    </w:rPr>
  </w:style>
  <w:style w:type="paragraph" w:customStyle="1" w:styleId="CM14">
    <w:name w:val="CM14"/>
    <w:basedOn w:val="Default"/>
    <w:next w:val="Default"/>
    <w:pPr>
      <w:spacing w:after="485"/>
    </w:pPr>
    <w:rPr>
      <w:color w:val="auto"/>
    </w:rPr>
  </w:style>
  <w:style w:type="paragraph" w:customStyle="1" w:styleId="CM8">
    <w:name w:val="CM8"/>
    <w:basedOn w:val="Default"/>
    <w:next w:val="Default"/>
    <w:pPr>
      <w:spacing w:line="346" w:lineRule="atLeast"/>
    </w:pPr>
    <w:rPr>
      <w:color w:val="auto"/>
    </w:rPr>
  </w:style>
  <w:style w:type="paragraph" w:styleId="Corpsdetexte">
    <w:name w:val="Body Text"/>
    <w:basedOn w:val="Normal"/>
    <w:pPr>
      <w:jc w:val="both"/>
    </w:pPr>
    <w:rPr>
      <w:rFonts w:ascii="Times" w:eastAsia="Times" w:hAnsi="Times"/>
      <w:szCs w:val="20"/>
    </w:rPr>
  </w:style>
  <w:style w:type="character" w:customStyle="1" w:styleId="Times12Noir">
    <w:name w:val="Times12 Noir"/>
    <w:rPr>
      <w:rFonts w:ascii="Times" w:hAnsi="Times"/>
      <w:color w:val="000000"/>
    </w:rPr>
  </w:style>
  <w:style w:type="character" w:customStyle="1" w:styleId="ZapfDingbats12Noir">
    <w:name w:val="Zapf Dingbats12 Noir"/>
    <w:rPr>
      <w:rFonts w:ascii="Zapf Dingbats" w:hAnsi="Zapf Dingbats"/>
      <w:color w:val="000000"/>
    </w:rPr>
  </w:style>
  <w:style w:type="character" w:customStyle="1" w:styleId="ZapfDingbats18GNoir">
    <w:name w:val="Zapf Dingbats18 G Noir"/>
    <w:rPr>
      <w:rFonts w:ascii="Zapf Dingbats" w:hAnsi="Zapf Dingbats"/>
      <w:b/>
      <w:color w:val="000000"/>
      <w:position w:val="-4"/>
      <w:sz w:val="36"/>
    </w:rPr>
  </w:style>
  <w:style w:type="character" w:customStyle="1" w:styleId="ZapfDingbats12GNoir">
    <w:name w:val="Zapf Dingbats12 G Noir"/>
    <w:rPr>
      <w:rFonts w:ascii="Zapf Dingbats" w:hAnsi="Zapf Dingbats"/>
      <w:b/>
      <w:color w:val="000000"/>
    </w:rPr>
  </w:style>
  <w:style w:type="character" w:customStyle="1" w:styleId="Times9Noir">
    <w:name w:val="Times9 Noir"/>
    <w:rPr>
      <w:rFonts w:ascii="Times" w:hAnsi="Times"/>
      <w:color w:val="000000"/>
      <w:sz w:val="18"/>
    </w:rPr>
  </w:style>
  <w:style w:type="character" w:styleId="Lienhypertexte">
    <w:name w:val="Hyperlink"/>
    <w:uiPriority w:val="99"/>
    <w:rPr>
      <w:color w:val="0000FF"/>
      <w:u w:val="single"/>
    </w:rPr>
  </w:style>
  <w:style w:type="character" w:customStyle="1" w:styleId="Times14GNoir">
    <w:name w:val="Times14 G Noir"/>
    <w:rPr>
      <w:rFonts w:ascii="Times" w:hAnsi="Times"/>
      <w:b/>
      <w:color w:val="000000"/>
      <w:sz w:val="28"/>
    </w:rPr>
  </w:style>
  <w:style w:type="paragraph" w:styleId="Corpsdetexte2">
    <w:name w:val="Body Text 2"/>
    <w:basedOn w:val="Normal"/>
    <w:pPr>
      <w:pBdr>
        <w:top w:val="single" w:sz="2" w:space="1" w:color="auto"/>
        <w:left w:val="single" w:sz="2" w:space="4" w:color="auto"/>
        <w:right w:val="single" w:sz="2" w:space="4" w:color="auto"/>
      </w:pBdr>
      <w:jc w:val="both"/>
    </w:pPr>
    <w:rPr>
      <w:rFonts w:eastAsia="Times"/>
      <w:sz w:val="20"/>
      <w:szCs w:val="20"/>
    </w:rPr>
  </w:style>
  <w:style w:type="paragraph" w:customStyle="1" w:styleId="CM13">
    <w:name w:val="CM13"/>
    <w:basedOn w:val="Default"/>
    <w:next w:val="Default"/>
    <w:pPr>
      <w:spacing w:after="340"/>
    </w:pPr>
    <w:rPr>
      <w:color w:val="auto"/>
    </w:rPr>
  </w:style>
  <w:style w:type="paragraph" w:styleId="Corpsdetexte3">
    <w:name w:val="Body Text 3"/>
    <w:basedOn w:val="Normal"/>
    <w:pPr>
      <w:jc w:val="both"/>
    </w:pPr>
    <w:rPr>
      <w:rFonts w:eastAsia="Times"/>
      <w:sz w:val="20"/>
      <w:szCs w:val="20"/>
    </w:rPr>
  </w:style>
  <w:style w:type="paragraph" w:styleId="Pieddepage">
    <w:name w:val="footer"/>
    <w:basedOn w:val="Normal"/>
    <w:pPr>
      <w:tabs>
        <w:tab w:val="center" w:pos="4536"/>
        <w:tab w:val="right" w:pos="9072"/>
      </w:tabs>
    </w:pPr>
    <w:rPr>
      <w:rFonts w:eastAsia="Times"/>
      <w:szCs w:val="20"/>
    </w:rPr>
  </w:style>
  <w:style w:type="character" w:styleId="Numrodepage">
    <w:name w:val="page number"/>
    <w:basedOn w:val="Policepardfaut"/>
  </w:style>
  <w:style w:type="paragraph" w:styleId="En-tte">
    <w:name w:val="header"/>
    <w:basedOn w:val="Normal"/>
    <w:pPr>
      <w:tabs>
        <w:tab w:val="center" w:pos="4536"/>
        <w:tab w:val="right" w:pos="9072"/>
      </w:tabs>
    </w:pPr>
    <w:rPr>
      <w:rFonts w:eastAsia="Times"/>
      <w:szCs w:val="20"/>
    </w:rPr>
  </w:style>
  <w:style w:type="paragraph" w:styleId="Titre">
    <w:name w:val="Title"/>
    <w:basedOn w:val="Normal"/>
    <w:link w:val="TitreCar"/>
    <w:uiPriority w:val="10"/>
    <w:qFormat/>
    <w:pPr>
      <w:jc w:val="center"/>
    </w:pPr>
    <w:rPr>
      <w:b/>
      <w:szCs w:val="20"/>
      <w:lang w:val="en-GB"/>
    </w:rPr>
  </w:style>
  <w:style w:type="character" w:customStyle="1" w:styleId="Times14Noir">
    <w:name w:val="Times14 Noir"/>
    <w:rPr>
      <w:rFonts w:ascii="Times" w:hAnsi="Times"/>
      <w:color w:val="000000"/>
      <w:sz w:val="28"/>
    </w:rPr>
  </w:style>
  <w:style w:type="paragraph" w:customStyle="1" w:styleId="ThseCarCarCar">
    <w:name w:val="Thèse Car Car Car"/>
    <w:basedOn w:val="Normal"/>
    <w:autoRedefine/>
    <w:semiHidden/>
    <w:pPr>
      <w:ind w:firstLine="709"/>
      <w:jc w:val="right"/>
    </w:pPr>
    <w:rPr>
      <w:rFonts w:ascii="Verdana" w:hAnsi="Verdana"/>
      <w:sz w:val="20"/>
    </w:rPr>
  </w:style>
  <w:style w:type="paragraph" w:styleId="Retraitcorpsdetexte">
    <w:name w:val="Body Text Indent"/>
    <w:basedOn w:val="Normal"/>
    <w:pPr>
      <w:ind w:firstLine="567"/>
      <w:jc w:val="both"/>
    </w:pPr>
    <w:rPr>
      <w:rFonts w:eastAsia="Times"/>
      <w:szCs w:val="20"/>
    </w:rPr>
  </w:style>
  <w:style w:type="character" w:customStyle="1" w:styleId="Times18GNoir1">
    <w:name w:val="Times18 G Noir…1"/>
    <w:rPr>
      <w:rFonts w:ascii="Times" w:hAnsi="Times"/>
      <w:b/>
      <w:color w:val="000000"/>
      <w:spacing w:val="20"/>
      <w:sz w:val="36"/>
    </w:rPr>
  </w:style>
  <w:style w:type="character" w:customStyle="1" w:styleId="Times18GNoir">
    <w:name w:val="Times18 G Noir"/>
    <w:rPr>
      <w:rFonts w:ascii="Times" w:hAnsi="Times"/>
      <w:b/>
      <w:color w:val="000000"/>
      <w:sz w:val="36"/>
    </w:rPr>
  </w:style>
  <w:style w:type="paragraph" w:styleId="Retraitcorpsdetexte2">
    <w:name w:val="Body Text Indent 2"/>
    <w:basedOn w:val="Normal"/>
    <w:pPr>
      <w:ind w:firstLine="709"/>
      <w:jc w:val="both"/>
    </w:pPr>
    <w:rPr>
      <w:rFonts w:ascii="Garamond" w:eastAsia="Times" w:hAnsi="Garamond"/>
      <w:sz w:val="22"/>
      <w:szCs w:val="20"/>
    </w:rPr>
  </w:style>
  <w:style w:type="paragraph" w:styleId="Listepuces">
    <w:name w:val="List Bullet"/>
    <w:basedOn w:val="Normal"/>
    <w:autoRedefine/>
    <w:rsid w:val="000D1E27"/>
    <w:pPr>
      <w:ind w:right="74"/>
      <w:jc w:val="both"/>
    </w:pPr>
    <w:rPr>
      <w:szCs w:val="20"/>
    </w:rPr>
  </w:style>
  <w:style w:type="paragraph" w:styleId="NormalWeb">
    <w:name w:val="Normal (Web)"/>
    <w:basedOn w:val="Normal"/>
    <w:uiPriority w:val="99"/>
    <w:rsid w:val="000D1E27"/>
    <w:pPr>
      <w:spacing w:before="100" w:beforeAutospacing="1" w:after="100" w:afterAutospacing="1"/>
    </w:pPr>
  </w:style>
  <w:style w:type="character" w:styleId="Lienhypertextesuivivisit">
    <w:name w:val="FollowedHyperlink"/>
    <w:rsid w:val="000D1E27"/>
    <w:rPr>
      <w:color w:val="800080"/>
      <w:u w:val="single"/>
    </w:rPr>
  </w:style>
  <w:style w:type="paragraph" w:styleId="Notedebasdepage">
    <w:name w:val="footnote text"/>
    <w:aliases w:val="Note de bas de page 2,Car,FOOTNOTES,fn,single space,footnote text,Note de bas de page Car Car,Note de bas de page1 Car Car Car,Note de bas de page Car Car Car,Note de bas de page1 Car Car Car Car Car Car Car Car,Footnote Text1"/>
    <w:basedOn w:val="Normal"/>
    <w:link w:val="NotedebasdepageCar"/>
    <w:uiPriority w:val="99"/>
    <w:unhideWhenUsed/>
    <w:qFormat/>
    <w:rsid w:val="00A94B57"/>
    <w:rPr>
      <w:rFonts w:eastAsia="Times"/>
    </w:rPr>
  </w:style>
  <w:style w:type="character" w:customStyle="1" w:styleId="NotedebasdepageCar">
    <w:name w:val="Note de bas de page Car"/>
    <w:aliases w:val="Note de bas de page 2 Car,Car Car,FOOTNOTES Car,fn Car,single space Car,footnote text Car,Note de bas de page Car Car Car1,Note de bas de page1 Car Car Car Car,Note de bas de page Car Car Car Car,Footnote Text1 Car"/>
    <w:link w:val="Notedebasdepage"/>
    <w:uiPriority w:val="99"/>
    <w:rsid w:val="00A94B57"/>
    <w:rPr>
      <w:rFonts w:ascii="Times New Roman" w:hAnsi="Times New Roman"/>
      <w:sz w:val="24"/>
      <w:szCs w:val="24"/>
    </w:rPr>
  </w:style>
  <w:style w:type="character" w:styleId="Appelnotedebasdep">
    <w:name w:val="footnote reference"/>
    <w:aliases w:val="Appel note de bas de page,normal"/>
    <w:uiPriority w:val="99"/>
    <w:unhideWhenUsed/>
    <w:rsid w:val="00A94B57"/>
    <w:rPr>
      <w:vertAlign w:val="superscript"/>
    </w:rPr>
  </w:style>
  <w:style w:type="character" w:styleId="Marquedecommentaire">
    <w:name w:val="annotation reference"/>
    <w:uiPriority w:val="99"/>
    <w:rsid w:val="007B7517"/>
    <w:rPr>
      <w:sz w:val="16"/>
      <w:szCs w:val="16"/>
    </w:rPr>
  </w:style>
  <w:style w:type="paragraph" w:styleId="Commentaire">
    <w:name w:val="annotation text"/>
    <w:basedOn w:val="Normal"/>
    <w:link w:val="CommentaireCar"/>
    <w:semiHidden/>
    <w:rsid w:val="007B7517"/>
    <w:rPr>
      <w:sz w:val="20"/>
    </w:rPr>
  </w:style>
  <w:style w:type="character" w:customStyle="1" w:styleId="CommentaireCar">
    <w:name w:val="Commentaire Car"/>
    <w:link w:val="Commentaire"/>
    <w:semiHidden/>
    <w:rsid w:val="007B7517"/>
    <w:rPr>
      <w:rFonts w:ascii="Times New Roman" w:eastAsia="Times New Roman" w:hAnsi="Times New Roman"/>
    </w:rPr>
  </w:style>
  <w:style w:type="paragraph" w:styleId="Textedebulles">
    <w:name w:val="Balloon Text"/>
    <w:basedOn w:val="Normal"/>
    <w:link w:val="TextedebullesCar"/>
    <w:unhideWhenUsed/>
    <w:rsid w:val="007B7517"/>
    <w:rPr>
      <w:rFonts w:ascii="Lucida Grande" w:eastAsia="Times" w:hAnsi="Lucida Grande"/>
      <w:sz w:val="18"/>
      <w:szCs w:val="18"/>
    </w:rPr>
  </w:style>
  <w:style w:type="character" w:customStyle="1" w:styleId="TextedebullesCar">
    <w:name w:val="Texte de bulles Car"/>
    <w:link w:val="Textedebulles"/>
    <w:uiPriority w:val="99"/>
    <w:semiHidden/>
    <w:rsid w:val="007B7517"/>
    <w:rPr>
      <w:rFonts w:ascii="Lucida Grande" w:hAnsi="Lucida Grande"/>
      <w:sz w:val="18"/>
      <w:szCs w:val="18"/>
    </w:rPr>
  </w:style>
  <w:style w:type="paragraph" w:customStyle="1" w:styleId="enttebleublanc">
    <w:name w:val="entête bleu blanc"/>
    <w:basedOn w:val="Titre8"/>
    <w:link w:val="enttebleublancChar"/>
    <w:qFormat/>
    <w:rsid w:val="00786D41"/>
    <w:pPr>
      <w:keepNext w:val="0"/>
      <w:spacing w:before="240" w:after="60"/>
      <w:jc w:val="center"/>
    </w:pPr>
    <w:rPr>
      <w:rFonts w:ascii="Univers Condensed" w:eastAsia="Times New Roman" w:hAnsi="Univers Condensed"/>
      <w:i/>
      <w:iCs/>
      <w:color w:val="FFFFFF"/>
      <w:kern w:val="24"/>
      <w:sz w:val="36"/>
      <w:szCs w:val="24"/>
      <w:lang w:val="fr-CH"/>
    </w:rPr>
  </w:style>
  <w:style w:type="character" w:customStyle="1" w:styleId="enttebleublancChar">
    <w:name w:val="entête bleu blanc Char"/>
    <w:link w:val="enttebleublanc"/>
    <w:rsid w:val="00786D41"/>
    <w:rPr>
      <w:rFonts w:ascii="Univers Condensed" w:eastAsia="Times New Roman" w:hAnsi="Univers Condensed"/>
      <w:i/>
      <w:iCs/>
      <w:color w:val="FFFFFF"/>
      <w:kern w:val="24"/>
      <w:sz w:val="36"/>
      <w:szCs w:val="24"/>
      <w:lang w:val="fr-CH"/>
    </w:rPr>
  </w:style>
  <w:style w:type="table" w:styleId="Grilledutableau">
    <w:name w:val="Table Grid"/>
    <w:basedOn w:val="TableauNormal"/>
    <w:rsid w:val="00251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link w:val="Titre"/>
    <w:uiPriority w:val="10"/>
    <w:rsid w:val="00E731BC"/>
    <w:rPr>
      <w:rFonts w:ascii="Times New Roman" w:eastAsia="Times New Roman" w:hAnsi="Times New Roman"/>
      <w:b/>
      <w:sz w:val="24"/>
      <w:lang w:val="en-GB"/>
    </w:rPr>
  </w:style>
  <w:style w:type="paragraph" w:styleId="PrformatHTML">
    <w:name w:val="HTML Preformatted"/>
    <w:basedOn w:val="Normal"/>
    <w:link w:val="PrformatHTMLCar"/>
    <w:uiPriority w:val="99"/>
    <w:rsid w:val="00E73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sz w:val="20"/>
      <w:szCs w:val="20"/>
    </w:rPr>
  </w:style>
  <w:style w:type="character" w:customStyle="1" w:styleId="PrformatHTMLCar">
    <w:name w:val="Préformaté HTML Car"/>
    <w:link w:val="PrformatHTML"/>
    <w:uiPriority w:val="99"/>
    <w:rsid w:val="00E731BC"/>
    <w:rPr>
      <w:rFonts w:ascii="Courier" w:eastAsia="Calibri" w:hAnsi="Courier"/>
    </w:rPr>
  </w:style>
  <w:style w:type="character" w:customStyle="1" w:styleId="nowrap">
    <w:name w:val="nowrap"/>
    <w:rsid w:val="00E731BC"/>
  </w:style>
  <w:style w:type="paragraph" w:customStyle="1" w:styleId="BodyText28">
    <w:name w:val="Body Text 28"/>
    <w:basedOn w:val="Normal"/>
    <w:uiPriority w:val="99"/>
    <w:rsid w:val="00E731BC"/>
    <w:pPr>
      <w:overflowPunct w:val="0"/>
      <w:autoSpaceDE w:val="0"/>
      <w:autoSpaceDN w:val="0"/>
      <w:adjustRightInd w:val="0"/>
      <w:spacing w:line="360" w:lineRule="auto"/>
      <w:ind w:firstLine="708"/>
      <w:jc w:val="center"/>
      <w:textAlignment w:val="baseline"/>
    </w:pPr>
    <w:rPr>
      <w:rFonts w:eastAsia="MS Mincho"/>
      <w:b/>
      <w:bCs/>
    </w:rPr>
  </w:style>
  <w:style w:type="paragraph" w:styleId="Paragraphedeliste">
    <w:name w:val="List Paragraph"/>
    <w:basedOn w:val="Normal"/>
    <w:uiPriority w:val="34"/>
    <w:qFormat/>
    <w:rsid w:val="006D57ED"/>
    <w:pPr>
      <w:ind w:left="720"/>
      <w:contextualSpacing/>
    </w:pPr>
    <w:rPr>
      <w:rFonts w:ascii="Cambria" w:eastAsia="Cambria" w:hAnsi="Cambria" w:cs="Cambria"/>
      <w:lang w:eastAsia="en-US"/>
    </w:rPr>
  </w:style>
  <w:style w:type="paragraph" w:customStyle="1" w:styleId="Standard">
    <w:name w:val="Standard"/>
    <w:link w:val="StandardCar"/>
    <w:rsid w:val="00A50D0D"/>
    <w:pPr>
      <w:suppressAutoHyphens/>
      <w:autoSpaceDN w:val="0"/>
      <w:ind w:firstLine="425"/>
      <w:jc w:val="both"/>
      <w:textAlignment w:val="baseline"/>
    </w:pPr>
    <w:rPr>
      <w:rFonts w:ascii="Univers Condensed" w:eastAsia="Times New Roman" w:hAnsi="Univers Condensed"/>
      <w:kern w:val="3"/>
      <w:sz w:val="26"/>
      <w:szCs w:val="24"/>
      <w:lang w:val="fr-CH"/>
    </w:rPr>
  </w:style>
  <w:style w:type="paragraph" w:customStyle="1" w:styleId="Auteur">
    <w:name w:val="Auteur"/>
    <w:basedOn w:val="Normal"/>
    <w:rsid w:val="009954BC"/>
    <w:pPr>
      <w:spacing w:before="120" w:after="240" w:line="260" w:lineRule="exact"/>
      <w:jc w:val="center"/>
    </w:pPr>
    <w:rPr>
      <w:rFonts w:ascii="Garamond" w:hAnsi="Garamond"/>
      <w:i/>
      <w:iCs/>
      <w:sz w:val="22"/>
      <w:szCs w:val="20"/>
      <w:lang w:eastAsia="fr-CH"/>
    </w:rPr>
  </w:style>
  <w:style w:type="character" w:customStyle="1" w:styleId="notebaspage2Car">
    <w:name w:val="note bas page2 Car"/>
    <w:rsid w:val="009954BC"/>
    <w:rPr>
      <w:rFonts w:ascii="Garamond" w:hAnsi="Garamond"/>
      <w:lang w:val="fr-FR" w:eastAsia="fr-CH" w:bidi="ar-SA"/>
    </w:rPr>
  </w:style>
  <w:style w:type="paragraph" w:customStyle="1" w:styleId="texte">
    <w:name w:val="texte"/>
    <w:basedOn w:val="Normal"/>
    <w:rsid w:val="00EB13A4"/>
    <w:pPr>
      <w:spacing w:before="100" w:beforeAutospacing="1" w:after="100" w:afterAutospacing="1"/>
    </w:pPr>
  </w:style>
  <w:style w:type="paragraph" w:customStyle="1" w:styleId="Corpsdetexte21">
    <w:name w:val="Corps de texte 21"/>
    <w:basedOn w:val="Normal"/>
    <w:rsid w:val="00FB6A55"/>
    <w:pPr>
      <w:overflowPunct w:val="0"/>
      <w:autoSpaceDE w:val="0"/>
      <w:autoSpaceDN w:val="0"/>
      <w:adjustRightInd w:val="0"/>
      <w:jc w:val="both"/>
      <w:textAlignment w:val="baseline"/>
    </w:pPr>
    <w:rPr>
      <w:rFonts w:ascii="Arial" w:hAnsi="Arial"/>
      <w:b/>
      <w:szCs w:val="20"/>
    </w:rPr>
  </w:style>
  <w:style w:type="paragraph" w:customStyle="1" w:styleId="Titre1Latin">
    <w:name w:val="Titre 1 (Latin)"/>
    <w:aliases w:val="14 pt,centré"/>
    <w:basedOn w:val="Titre1"/>
    <w:rsid w:val="00FB6A55"/>
    <w:pPr>
      <w:jc w:val="center"/>
    </w:pPr>
    <w:rPr>
      <w:rFonts w:ascii="Times New Roman" w:eastAsia="Times New Roman" w:hAnsi="Times New Roman"/>
      <w:sz w:val="28"/>
    </w:rPr>
  </w:style>
  <w:style w:type="character" w:customStyle="1" w:styleId="TextedebullesCar1">
    <w:name w:val="Texte de bulles Car1"/>
    <w:rsid w:val="00AB1C8E"/>
    <w:rPr>
      <w:rFonts w:ascii="Lucida Grande" w:eastAsia="Times New Roman" w:hAnsi="Lucida Grande"/>
      <w:sz w:val="18"/>
      <w:szCs w:val="18"/>
    </w:rPr>
  </w:style>
  <w:style w:type="paragraph" w:customStyle="1" w:styleId="yiv637314519msonormal">
    <w:name w:val="yiv637314519msonormal"/>
    <w:basedOn w:val="Normal"/>
    <w:rsid w:val="00AB1C8E"/>
    <w:pPr>
      <w:suppressAutoHyphens/>
      <w:spacing w:before="280" w:after="280"/>
    </w:pPr>
    <w:rPr>
      <w:kern w:val="1"/>
      <w:lang w:eastAsia="zh-CN"/>
    </w:rPr>
  </w:style>
  <w:style w:type="character" w:styleId="Titredulivre">
    <w:name w:val="Book Title"/>
    <w:basedOn w:val="Policepardfaut"/>
    <w:uiPriority w:val="33"/>
    <w:qFormat/>
    <w:rsid w:val="001179FC"/>
    <w:rPr>
      <w:b/>
      <w:bCs/>
      <w:smallCaps/>
      <w:spacing w:val="5"/>
    </w:rPr>
  </w:style>
  <w:style w:type="paragraph" w:styleId="Textebrut">
    <w:name w:val="Plain Text"/>
    <w:basedOn w:val="Normal"/>
    <w:link w:val="TextebrutCar"/>
    <w:rsid w:val="00DA6F28"/>
    <w:rPr>
      <w:rFonts w:ascii="Courier New" w:hAnsi="Courier New"/>
      <w:sz w:val="20"/>
    </w:rPr>
  </w:style>
  <w:style w:type="character" w:customStyle="1" w:styleId="TextebrutCar">
    <w:name w:val="Texte brut Car"/>
    <w:basedOn w:val="Policepardfaut"/>
    <w:link w:val="Textebrut"/>
    <w:rsid w:val="00DA6F28"/>
    <w:rPr>
      <w:rFonts w:ascii="Courier New" w:eastAsia="Times New Roman" w:hAnsi="Courier New"/>
      <w:szCs w:val="24"/>
    </w:rPr>
  </w:style>
  <w:style w:type="paragraph" w:customStyle="1" w:styleId="Niv2Int">
    <w:name w:val="Niv2Int"/>
    <w:uiPriority w:val="99"/>
    <w:rsid w:val="00DA6F28"/>
    <w:pPr>
      <w:widowControl w:val="0"/>
      <w:autoSpaceDE w:val="0"/>
      <w:autoSpaceDN w:val="0"/>
      <w:adjustRightInd w:val="0"/>
    </w:pPr>
    <w:rPr>
      <w:rFonts w:ascii="Times New Roman" w:eastAsia="Times New Roman" w:hAnsi="Times New Roman"/>
      <w:sz w:val="24"/>
      <w:szCs w:val="24"/>
    </w:rPr>
  </w:style>
  <w:style w:type="paragraph" w:styleId="Adresseexpditeur">
    <w:name w:val="envelope return"/>
    <w:basedOn w:val="Standard"/>
    <w:rsid w:val="00DA6F28"/>
    <w:rPr>
      <w:rFonts w:ascii="Arial" w:hAnsi="Arial" w:cs="Arial"/>
      <w:sz w:val="20"/>
      <w:szCs w:val="20"/>
    </w:rPr>
  </w:style>
  <w:style w:type="paragraph" w:styleId="Sansinterligne">
    <w:name w:val="No Spacing"/>
    <w:link w:val="SansinterligneCar"/>
    <w:uiPriority w:val="1"/>
    <w:qFormat/>
    <w:rsid w:val="009C6869"/>
    <w:pPr>
      <w:overflowPunct w:val="0"/>
      <w:autoSpaceDE w:val="0"/>
      <w:autoSpaceDN w:val="0"/>
      <w:adjustRightInd w:val="0"/>
      <w:textAlignment w:val="baseline"/>
    </w:pPr>
    <w:rPr>
      <w:rFonts w:ascii="Times New Roman" w:eastAsia="MS Mincho" w:hAnsi="Times New Roman"/>
    </w:rPr>
  </w:style>
  <w:style w:type="character" w:customStyle="1" w:styleId="SansinterligneCar">
    <w:name w:val="Sans interligne Car"/>
    <w:link w:val="Sansinterligne"/>
    <w:uiPriority w:val="1"/>
    <w:locked/>
    <w:rsid w:val="009C6869"/>
    <w:rPr>
      <w:rFonts w:ascii="Times New Roman" w:eastAsia="MS Mincho" w:hAnsi="Times New Roman"/>
    </w:rPr>
  </w:style>
  <w:style w:type="character" w:customStyle="1" w:styleId="hps">
    <w:name w:val="hps"/>
    <w:basedOn w:val="Policepardfaut"/>
    <w:uiPriority w:val="99"/>
    <w:rsid w:val="009C6869"/>
  </w:style>
  <w:style w:type="paragraph" w:customStyle="1" w:styleId="Paragraphedeliste3">
    <w:name w:val="Paragraphe de liste3"/>
    <w:basedOn w:val="Normal"/>
    <w:rsid w:val="009C6869"/>
    <w:pPr>
      <w:spacing w:after="200" w:line="276" w:lineRule="auto"/>
      <w:ind w:left="720"/>
    </w:pPr>
    <w:rPr>
      <w:rFonts w:ascii="Calibri" w:hAnsi="Calibri"/>
      <w:sz w:val="22"/>
      <w:szCs w:val="22"/>
      <w:lang w:eastAsia="en-US"/>
    </w:rPr>
  </w:style>
  <w:style w:type="character" w:customStyle="1" w:styleId="Internetlink">
    <w:name w:val="Internet link"/>
    <w:rsid w:val="006008E0"/>
    <w:rPr>
      <w:color w:val="0000FF"/>
      <w:u w:val="single"/>
    </w:rPr>
  </w:style>
  <w:style w:type="paragraph" w:customStyle="1" w:styleId="TextBody">
    <w:name w:val="Text Body"/>
    <w:basedOn w:val="Normal"/>
    <w:rsid w:val="00CA1E06"/>
    <w:pPr>
      <w:widowControl w:val="0"/>
      <w:suppressAutoHyphens/>
      <w:spacing w:after="120" w:line="288" w:lineRule="auto"/>
    </w:pPr>
    <w:rPr>
      <w:rFonts w:eastAsia="Andale Sans UI" w:cs="Tahoma"/>
      <w:color w:val="00000A"/>
      <w:kern w:val="1"/>
      <w:lang w:eastAsia="zh-CN" w:bidi="fr-FR"/>
    </w:rPr>
  </w:style>
  <w:style w:type="character" w:styleId="lev">
    <w:name w:val="Strong"/>
    <w:uiPriority w:val="22"/>
    <w:qFormat/>
    <w:rsid w:val="00DB439F"/>
    <w:rPr>
      <w:rFonts w:cs="Times New Roman"/>
      <w:b/>
    </w:rPr>
  </w:style>
  <w:style w:type="paragraph" w:customStyle="1" w:styleId="Normal1">
    <w:name w:val="Normal1"/>
    <w:rsid w:val="009458F6"/>
    <w:pPr>
      <w:pBdr>
        <w:top w:val="nil"/>
        <w:left w:val="nil"/>
        <w:bottom w:val="nil"/>
        <w:right w:val="nil"/>
        <w:between w:val="nil"/>
        <w:bar w:val="nil"/>
      </w:pBdr>
      <w:spacing w:before="200" w:after="200" w:line="276" w:lineRule="auto"/>
      <w:jc w:val="both"/>
    </w:pPr>
    <w:rPr>
      <w:rFonts w:ascii="Arial" w:eastAsia="Arial Unicode MS" w:hAnsi="Arial Unicode MS" w:cs="Arial Unicode MS"/>
      <w:color w:val="222222"/>
      <w:u w:color="222222"/>
      <w:bdr w:val="nil"/>
      <w:lang w:eastAsia="en-US"/>
    </w:rPr>
  </w:style>
  <w:style w:type="paragraph" w:customStyle="1" w:styleId="CorpsA">
    <w:name w:val="Corps A"/>
    <w:rsid w:val="009458F6"/>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character" w:customStyle="1" w:styleId="StandardCar">
    <w:name w:val="Standard Car"/>
    <w:link w:val="Standard"/>
    <w:rsid w:val="009458F6"/>
    <w:rPr>
      <w:rFonts w:ascii="Univers Condensed" w:eastAsia="Times New Roman" w:hAnsi="Univers Condensed"/>
      <w:kern w:val="3"/>
      <w:sz w:val="26"/>
      <w:szCs w:val="24"/>
      <w:lang w:val="fr-CH"/>
    </w:rPr>
  </w:style>
  <w:style w:type="character" w:customStyle="1" w:styleId="WW8Num1z1">
    <w:name w:val="WW8Num1z1"/>
    <w:uiPriority w:val="99"/>
    <w:rsid w:val="009458F6"/>
    <w:rPr>
      <w:rFonts w:ascii="Courier New" w:hAnsi="Courier New"/>
    </w:rPr>
  </w:style>
  <w:style w:type="character" w:customStyle="1" w:styleId="tlid-translation">
    <w:name w:val="tlid-translation"/>
    <w:basedOn w:val="Policepardfaut"/>
    <w:rsid w:val="00A760DF"/>
    <w:rPr>
      <w:rFonts w:cs="Times New Roman"/>
    </w:rPr>
  </w:style>
  <w:style w:type="character" w:styleId="Accentuation">
    <w:name w:val="Emphasis"/>
    <w:basedOn w:val="Policepardfaut"/>
    <w:uiPriority w:val="20"/>
    <w:qFormat/>
    <w:rsid w:val="00A760DF"/>
    <w:rPr>
      <w:i/>
      <w:iCs/>
    </w:rPr>
  </w:style>
  <w:style w:type="character" w:customStyle="1" w:styleId="apple-converted-space">
    <w:name w:val="apple-converted-space"/>
    <w:basedOn w:val="Policepardfaut"/>
    <w:rsid w:val="001D77DC"/>
  </w:style>
  <w:style w:type="character" w:customStyle="1" w:styleId="object">
    <w:name w:val="object"/>
    <w:basedOn w:val="Policepardfaut"/>
    <w:rsid w:val="00B806A9"/>
  </w:style>
  <w:style w:type="character" w:styleId="CitationHTML">
    <w:name w:val="HTML Cite"/>
    <w:uiPriority w:val="99"/>
    <w:semiHidden/>
    <w:unhideWhenUsed/>
    <w:rsid w:val="000E51D5"/>
    <w:rPr>
      <w:i/>
      <w:iCs/>
    </w:rPr>
  </w:style>
  <w:style w:type="character" w:customStyle="1" w:styleId="None">
    <w:name w:val="None"/>
    <w:rsid w:val="00ED32C5"/>
    <w:rPr>
      <w:lang w:val="fr-FR"/>
    </w:rPr>
  </w:style>
  <w:style w:type="character" w:customStyle="1" w:styleId="Style12pt">
    <w:name w:val="Style 12 pt"/>
    <w:rsid w:val="00ED32C5"/>
    <w:rPr>
      <w:rFonts w:ascii="Times New Roman" w:hAnsi="Times New Roman" w:cs="Times New Roman"/>
      <w:color w:val="auto"/>
      <w:sz w:val="24"/>
      <w:szCs w:val="24"/>
      <w:u w:val="none"/>
    </w:rPr>
  </w:style>
  <w:style w:type="character" w:customStyle="1" w:styleId="c4z2avtcy">
    <w:name w:val="c4_z2avtcy"/>
    <w:basedOn w:val="Policepardfaut"/>
    <w:rsid w:val="00ED32C5"/>
  </w:style>
  <w:style w:type="character" w:customStyle="1" w:styleId="efq7">
    <w:name w:val="e_fq7"/>
    <w:basedOn w:val="Policepardfaut"/>
    <w:rsid w:val="00ED32C5"/>
  </w:style>
  <w:style w:type="paragraph" w:customStyle="1" w:styleId="ox-a62d2a04a1-ox-0c14edd91b-msolistparagraph">
    <w:name w:val="ox-a62d2a04a1-ox-0c14edd91b-msolistparagraph"/>
    <w:basedOn w:val="Normal"/>
    <w:rsid w:val="00B57600"/>
    <w:pPr>
      <w:spacing w:before="100" w:beforeAutospacing="1" w:after="100" w:afterAutospacing="1"/>
    </w:pPr>
  </w:style>
  <w:style w:type="character" w:customStyle="1" w:styleId="markedcontent">
    <w:name w:val="markedcontent"/>
    <w:rsid w:val="002C3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609532">
      <w:bodyDiv w:val="1"/>
      <w:marLeft w:val="0"/>
      <w:marRight w:val="0"/>
      <w:marTop w:val="0"/>
      <w:marBottom w:val="0"/>
      <w:divBdr>
        <w:top w:val="none" w:sz="0" w:space="0" w:color="auto"/>
        <w:left w:val="none" w:sz="0" w:space="0" w:color="auto"/>
        <w:bottom w:val="none" w:sz="0" w:space="0" w:color="auto"/>
        <w:right w:val="none" w:sz="0" w:space="0" w:color="auto"/>
      </w:divBdr>
    </w:div>
    <w:div w:id="1514222735">
      <w:bodyDiv w:val="1"/>
      <w:marLeft w:val="0"/>
      <w:marRight w:val="0"/>
      <w:marTop w:val="0"/>
      <w:marBottom w:val="0"/>
      <w:divBdr>
        <w:top w:val="none" w:sz="0" w:space="0" w:color="auto"/>
        <w:left w:val="none" w:sz="0" w:space="0" w:color="auto"/>
        <w:bottom w:val="none" w:sz="0" w:space="0" w:color="auto"/>
        <w:right w:val="none" w:sz="0" w:space="0" w:color="auto"/>
      </w:divBdr>
    </w:div>
    <w:div w:id="17852972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s://www.linkedin.com/groups/1252667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hyperlink" Target="https://www.linkedin.com/groups/1405092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www.mondesendeveloppement.eu/"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7388</Words>
  <Characters>40635</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université nancy 2</Company>
  <LinksUpToDate>false</LinksUpToDate>
  <CharactersWithSpaces>47928</CharactersWithSpaces>
  <SharedDoc>false</SharedDoc>
  <HLinks>
    <vt:vector size="108" baseType="variant">
      <vt:variant>
        <vt:i4>4587546</vt:i4>
      </vt:variant>
      <vt:variant>
        <vt:i4>51</vt:i4>
      </vt:variant>
      <vt:variant>
        <vt:i4>0</vt:i4>
      </vt:variant>
      <vt:variant>
        <vt:i4>5</vt:i4>
      </vt:variant>
      <vt:variant>
        <vt:lpwstr>http://www.ismea.org</vt:lpwstr>
      </vt:variant>
      <vt:variant>
        <vt:lpwstr/>
      </vt:variant>
      <vt:variant>
        <vt:i4>8257588</vt:i4>
      </vt:variant>
      <vt:variant>
        <vt:i4>48</vt:i4>
      </vt:variant>
      <vt:variant>
        <vt:i4>0</vt:i4>
      </vt:variant>
      <vt:variant>
        <vt:i4>5</vt:i4>
      </vt:variant>
      <vt:variant>
        <vt:lpwstr>file://localhost/crbst/::6.wpml%7C</vt:lpwstr>
      </vt:variant>
      <vt:variant>
        <vt:lpwstr/>
      </vt:variant>
      <vt:variant>
        <vt:i4>8257588</vt:i4>
      </vt:variant>
      <vt:variant>
        <vt:i4>45</vt:i4>
      </vt:variant>
      <vt:variant>
        <vt:i4>0</vt:i4>
      </vt:variant>
      <vt:variant>
        <vt:i4>5</vt:i4>
      </vt:variant>
      <vt:variant>
        <vt:lpwstr>file://localhost/crbst/::6.wpml%7C</vt:lpwstr>
      </vt:variant>
      <vt:variant>
        <vt:lpwstr/>
      </vt:variant>
      <vt:variant>
        <vt:i4>8257588</vt:i4>
      </vt:variant>
      <vt:variant>
        <vt:i4>42</vt:i4>
      </vt:variant>
      <vt:variant>
        <vt:i4>0</vt:i4>
      </vt:variant>
      <vt:variant>
        <vt:i4>5</vt:i4>
      </vt:variant>
      <vt:variant>
        <vt:lpwstr>file://localhost/crbst/::6.wpml%7C</vt:lpwstr>
      </vt:variant>
      <vt:variant>
        <vt:lpwstr/>
      </vt:variant>
      <vt:variant>
        <vt:i4>8257588</vt:i4>
      </vt:variant>
      <vt:variant>
        <vt:i4>39</vt:i4>
      </vt:variant>
      <vt:variant>
        <vt:i4>0</vt:i4>
      </vt:variant>
      <vt:variant>
        <vt:i4>5</vt:i4>
      </vt:variant>
      <vt:variant>
        <vt:lpwstr>file://localhost/crbst/::6.wpml%7C</vt:lpwstr>
      </vt:variant>
      <vt:variant>
        <vt:lpwstr/>
      </vt:variant>
      <vt:variant>
        <vt:i4>8257588</vt:i4>
      </vt:variant>
      <vt:variant>
        <vt:i4>36</vt:i4>
      </vt:variant>
      <vt:variant>
        <vt:i4>0</vt:i4>
      </vt:variant>
      <vt:variant>
        <vt:i4>5</vt:i4>
      </vt:variant>
      <vt:variant>
        <vt:lpwstr>file://localhost/crbst/::6.wpml%7C</vt:lpwstr>
      </vt:variant>
      <vt:variant>
        <vt:lpwstr/>
      </vt:variant>
      <vt:variant>
        <vt:i4>8257588</vt:i4>
      </vt:variant>
      <vt:variant>
        <vt:i4>33</vt:i4>
      </vt:variant>
      <vt:variant>
        <vt:i4>0</vt:i4>
      </vt:variant>
      <vt:variant>
        <vt:i4>5</vt:i4>
      </vt:variant>
      <vt:variant>
        <vt:lpwstr>file://localhost/crbst/::6.wpml%7C</vt:lpwstr>
      </vt:variant>
      <vt:variant>
        <vt:lpwstr/>
      </vt:variant>
      <vt:variant>
        <vt:i4>8257588</vt:i4>
      </vt:variant>
      <vt:variant>
        <vt:i4>30</vt:i4>
      </vt:variant>
      <vt:variant>
        <vt:i4>0</vt:i4>
      </vt:variant>
      <vt:variant>
        <vt:i4>5</vt:i4>
      </vt:variant>
      <vt:variant>
        <vt:lpwstr>file://localhost/crbst/::6.wpml%7C</vt:lpwstr>
      </vt:variant>
      <vt:variant>
        <vt:lpwstr/>
      </vt:variant>
      <vt:variant>
        <vt:i4>8257588</vt:i4>
      </vt:variant>
      <vt:variant>
        <vt:i4>27</vt:i4>
      </vt:variant>
      <vt:variant>
        <vt:i4>0</vt:i4>
      </vt:variant>
      <vt:variant>
        <vt:i4>5</vt:i4>
      </vt:variant>
      <vt:variant>
        <vt:lpwstr>file://localhost/crbst/::6.wpml%7C</vt:lpwstr>
      </vt:variant>
      <vt:variant>
        <vt:lpwstr/>
      </vt:variant>
      <vt:variant>
        <vt:i4>8257588</vt:i4>
      </vt:variant>
      <vt:variant>
        <vt:i4>24</vt:i4>
      </vt:variant>
      <vt:variant>
        <vt:i4>0</vt:i4>
      </vt:variant>
      <vt:variant>
        <vt:i4>5</vt:i4>
      </vt:variant>
      <vt:variant>
        <vt:lpwstr>file://localhost/crbst/::6.wpml%7C</vt:lpwstr>
      </vt:variant>
      <vt:variant>
        <vt:lpwstr/>
      </vt:variant>
      <vt:variant>
        <vt:i4>8257588</vt:i4>
      </vt:variant>
      <vt:variant>
        <vt:i4>21</vt:i4>
      </vt:variant>
      <vt:variant>
        <vt:i4>0</vt:i4>
      </vt:variant>
      <vt:variant>
        <vt:i4>5</vt:i4>
      </vt:variant>
      <vt:variant>
        <vt:lpwstr>file://localhost/crbst/::6.wpml%7C</vt:lpwstr>
      </vt:variant>
      <vt:variant>
        <vt:lpwstr/>
      </vt:variant>
      <vt:variant>
        <vt:i4>8257588</vt:i4>
      </vt:variant>
      <vt:variant>
        <vt:i4>18</vt:i4>
      </vt:variant>
      <vt:variant>
        <vt:i4>0</vt:i4>
      </vt:variant>
      <vt:variant>
        <vt:i4>5</vt:i4>
      </vt:variant>
      <vt:variant>
        <vt:lpwstr>file://localhost/crbst/::6.wpml%7C</vt:lpwstr>
      </vt:variant>
      <vt:variant>
        <vt:lpwstr/>
      </vt:variant>
      <vt:variant>
        <vt:i4>8257588</vt:i4>
      </vt:variant>
      <vt:variant>
        <vt:i4>15</vt:i4>
      </vt:variant>
      <vt:variant>
        <vt:i4>0</vt:i4>
      </vt:variant>
      <vt:variant>
        <vt:i4>5</vt:i4>
      </vt:variant>
      <vt:variant>
        <vt:lpwstr>file://localhost/crbst/::6.wpml%7C</vt:lpwstr>
      </vt:variant>
      <vt:variant>
        <vt:lpwstr/>
      </vt:variant>
      <vt:variant>
        <vt:i4>8257588</vt:i4>
      </vt:variant>
      <vt:variant>
        <vt:i4>12</vt:i4>
      </vt:variant>
      <vt:variant>
        <vt:i4>0</vt:i4>
      </vt:variant>
      <vt:variant>
        <vt:i4>5</vt:i4>
      </vt:variant>
      <vt:variant>
        <vt:lpwstr>file://localhost/crbst/::6.wpml%7C</vt:lpwstr>
      </vt:variant>
      <vt:variant>
        <vt:lpwstr/>
      </vt:variant>
      <vt:variant>
        <vt:i4>2031625</vt:i4>
      </vt:variant>
      <vt:variant>
        <vt:i4>9</vt:i4>
      </vt:variant>
      <vt:variant>
        <vt:i4>0</vt:i4>
      </vt:variant>
      <vt:variant>
        <vt:i4>5</vt:i4>
      </vt:variant>
      <vt:variant>
        <vt:lpwstr>mailto:renee-helene.saliege@univ-orleans.fr</vt:lpwstr>
      </vt:variant>
      <vt:variant>
        <vt:lpwstr/>
      </vt:variant>
      <vt:variant>
        <vt:i4>3604481</vt:i4>
      </vt:variant>
      <vt:variant>
        <vt:i4>6</vt:i4>
      </vt:variant>
      <vt:variant>
        <vt:i4>0</vt:i4>
      </vt:variant>
      <vt:variant>
        <vt:i4>5</vt:i4>
      </vt:variant>
      <vt:variant>
        <vt:lpwstr>http://www.mondesendeveloppement.eu</vt:lpwstr>
      </vt:variant>
      <vt:variant>
        <vt:lpwstr/>
      </vt:variant>
      <vt:variant>
        <vt:i4>3276845</vt:i4>
      </vt:variant>
      <vt:variant>
        <vt:i4>3</vt:i4>
      </vt:variant>
      <vt:variant>
        <vt:i4>0</vt:i4>
      </vt:variant>
      <vt:variant>
        <vt:i4>5</vt:i4>
      </vt:variant>
      <vt:variant>
        <vt:lpwstr>http://www.univ-orleans.fr/leo/ATM2012</vt:lpwstr>
      </vt:variant>
      <vt:variant>
        <vt:lpwstr/>
      </vt:variant>
      <vt:variant>
        <vt:i4>2490417</vt:i4>
      </vt:variant>
      <vt:variant>
        <vt:i4>0</vt:i4>
      </vt:variant>
      <vt:variant>
        <vt:i4>0</vt:i4>
      </vt:variant>
      <vt:variant>
        <vt:i4>5</vt:i4>
      </vt:variant>
      <vt:variant>
        <vt:lpwstr>mailto:Jean.Brot@univ-nancy2.fr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brot</dc:creator>
  <cp:lastModifiedBy>Microsoft Office User</cp:lastModifiedBy>
  <cp:revision>2</cp:revision>
  <cp:lastPrinted>2016-12-14T09:39:00Z</cp:lastPrinted>
  <dcterms:created xsi:type="dcterms:W3CDTF">2023-03-24T07:32:00Z</dcterms:created>
  <dcterms:modified xsi:type="dcterms:W3CDTF">2023-03-24T07:32:00Z</dcterms:modified>
</cp:coreProperties>
</file>