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3F8BA" w14:textId="77777777" w:rsidR="001418DF" w:rsidRDefault="00890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P R O G R A M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E DU COLLOQUE </w:t>
      </w:r>
    </w:p>
    <w:p w14:paraId="41F9CE1D" w14:textId="77777777" w:rsidR="001418DF" w:rsidRDefault="0014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650082" w14:textId="77777777" w:rsidR="001418DF" w:rsidRDefault="008901A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ind w:left="1134" w:right="12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20- 21 JUIN 2023</w:t>
      </w:r>
    </w:p>
    <w:p w14:paraId="68D14A20" w14:textId="77777777" w:rsidR="001418DF" w:rsidRDefault="00141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1591BB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9h00-09h15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Accueil des participants et des invités </w:t>
      </w:r>
    </w:p>
    <w:p w14:paraId="16848030" w14:textId="77777777" w:rsidR="001418DF" w:rsidRDefault="00141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74366F53" w14:textId="77777777" w:rsidR="001418DF" w:rsidRDefault="008901A5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>20 juin</w:t>
      </w:r>
    </w:p>
    <w:p w14:paraId="6759C4B4" w14:textId="77777777" w:rsidR="001418DF" w:rsidRDefault="008901A5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éance inaugurale </w:t>
      </w:r>
    </w:p>
    <w:p w14:paraId="79DC0979" w14:textId="77777777" w:rsidR="001418DF" w:rsidRDefault="008901A5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09h15-09h45</w:t>
      </w:r>
    </w:p>
    <w:p w14:paraId="0964703B" w14:textId="77777777" w:rsidR="001418DF" w:rsidRDefault="0014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6D3231EA" w14:textId="77777777" w:rsidR="001418DF" w:rsidRDefault="008901A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- M.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Lahbib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Malki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Président du Conseil Supérieur de l’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Formation et de la Recherche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Scientifique</w:t>
      </w:r>
    </w:p>
    <w:p w14:paraId="39B1DDD6" w14:textId="77777777" w:rsidR="001418DF" w:rsidRDefault="008901A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- M. Farid El Bacha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Président par intérim de l'Université Mohammed V de Rabat</w:t>
      </w:r>
    </w:p>
    <w:p w14:paraId="77983015" w14:textId="77777777" w:rsidR="001418DF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M.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Dafir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Kettani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Directeur par intérim de l’Institut Universitaire des études Africaines, Euro-méditerranéens et Ibéro-Américaines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799190" w14:textId="77777777" w:rsidR="001418DF" w:rsidRDefault="0014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20592" w14:textId="77777777" w:rsidR="001418DF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- Mme.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maire de la </w:t>
      </w:r>
      <w:r>
        <w:rPr>
          <w:rFonts w:ascii="Times New Roman" w:eastAsia="Times New Roman" w:hAnsi="Times New Roman" w:cs="Times New Roman"/>
          <w:sz w:val="24"/>
          <w:szCs w:val="24"/>
        </w:rPr>
        <w:t>commune urbaine de Rabat</w:t>
      </w:r>
    </w:p>
    <w:p w14:paraId="222C9E16" w14:textId="77777777" w:rsidR="001418DF" w:rsidRDefault="0014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988FC" w14:textId="77777777" w:rsidR="001418DF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- 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représentant du Ministère des affaires étrangères </w:t>
      </w:r>
    </w:p>
    <w:p w14:paraId="7CC900F6" w14:textId="77777777" w:rsidR="001418DF" w:rsidRDefault="001418D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636E044" w14:textId="77777777" w:rsidR="001418DF" w:rsidRDefault="008901A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Mrs.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Echkoundi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Mhammed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Zakkari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Younés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coordonnateurs du colloque </w:t>
      </w:r>
    </w:p>
    <w:p w14:paraId="42467721" w14:textId="77777777" w:rsidR="001418DF" w:rsidRDefault="00141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14:paraId="24551271" w14:textId="77777777" w:rsidR="001418DF" w:rsidRDefault="008901A5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ère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SÉANCE</w:t>
      </w:r>
    </w:p>
    <w:p w14:paraId="6EB150A4" w14:textId="77777777" w:rsidR="001418DF" w:rsidRDefault="008901A5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L’impact des crises systémiques sur la politique africaine des puissances </w:t>
      </w:r>
    </w:p>
    <w:p w14:paraId="236F8A62" w14:textId="77777777" w:rsidR="001418DF" w:rsidRDefault="008901A5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Modérateur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Pr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Dafir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Kettani</w:t>
      </w:r>
      <w:proofErr w:type="spellEnd"/>
    </w:p>
    <w:p w14:paraId="091C8D2C" w14:textId="77777777" w:rsidR="001418DF" w:rsidRDefault="008901A5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10h15-12h15</w:t>
      </w:r>
    </w:p>
    <w:p w14:paraId="276093F9" w14:textId="77777777" w:rsidR="001418DF" w:rsidRDefault="0014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3F1979C5" w14:textId="77777777" w:rsidR="001418DF" w:rsidRDefault="00890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10h15-10h30 : 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Mohammed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Chiguer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 Université Mohammed V Rabat</w:t>
      </w:r>
    </w:p>
    <w:p w14:paraId="4F614AE4" w14:textId="77777777" w:rsidR="001418DF" w:rsidRDefault="00890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Crises systémiques et mondialisation</w:t>
      </w:r>
    </w:p>
    <w:p w14:paraId="6282DBE0" w14:textId="77777777" w:rsidR="001418DF" w:rsidRDefault="0014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A126A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10h30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-10h45 :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Zakkari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Younes, 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>Université Mohammed V, Rabat</w:t>
      </w:r>
    </w:p>
    <w:p w14:paraId="3BE157E1" w14:textId="77777777" w:rsidR="001418DF" w:rsidRDefault="00890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Vers un nouvel ordre mondial : Quel rôle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 puissances émergentes ?</w:t>
      </w:r>
    </w:p>
    <w:p w14:paraId="4EF537BE" w14:textId="77777777" w:rsidR="001418DF" w:rsidRDefault="0014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68482B" w14:textId="77777777" w:rsidR="001418DF" w:rsidRDefault="00890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10h45-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11h00 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Moussaoui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Adil, Université Mohammed V Rabat</w:t>
      </w:r>
    </w:p>
    <w:p w14:paraId="2BA572CA" w14:textId="77777777" w:rsidR="001418DF" w:rsidRDefault="00890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Les BRICS dans la gouvernance mondiale</w:t>
      </w:r>
    </w:p>
    <w:p w14:paraId="053168B5" w14:textId="77777777" w:rsidR="001418DF" w:rsidRDefault="0014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</w:pPr>
    </w:p>
    <w:p w14:paraId="538A9981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11h00- 11h15 :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Chrestian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Université de Yaoundé (Cameroun), </w:t>
      </w:r>
    </w:p>
    <w:p w14:paraId="072FDB15" w14:textId="77777777" w:rsidR="001418DF" w:rsidRDefault="0089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    Regain de rivalité entre les pays membres de l’OTAN et les BRICS en terre d’Afrique </w:t>
      </w:r>
    </w:p>
    <w:p w14:paraId="51F479B6" w14:textId="77777777" w:rsidR="001418DF" w:rsidRDefault="00141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2AEE2717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11h15-11h30 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Djepatarlemgoto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Clotaire, Université de D’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Djamena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(Tchad), </w:t>
      </w:r>
    </w:p>
    <w:p w14:paraId="0D5E6D62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Apport de l’Afrique dans l’affirmation des puissances occidentales et asiatiques au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monde (1960-2022)</w:t>
      </w:r>
    </w:p>
    <w:p w14:paraId="7A96FBC6" w14:textId="77777777" w:rsidR="001418DF" w:rsidRDefault="0014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5DD75" w14:textId="77777777" w:rsidR="001418DF" w:rsidRPr="008901A5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01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11h30-11h</w:t>
      </w:r>
      <w:proofErr w:type="gramStart"/>
      <w:r w:rsidRPr="008901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45,  </w:t>
      </w:r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>M.</w:t>
      </w:r>
      <w:proofErr w:type="gramEnd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901A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Harakat Mohammed</w:t>
      </w:r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>Université</w:t>
      </w:r>
      <w:proofErr w:type="spellEnd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Mohammed V, Rabat</w:t>
      </w:r>
    </w:p>
    <w:p w14:paraId="4C4D952A" w14:textId="77777777" w:rsidR="001418DF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Quelle économie politique de la gouvernance en Afrique dans un monde multi-crises</w:t>
      </w:r>
    </w:p>
    <w:p w14:paraId="576046EC" w14:textId="77777777" w:rsidR="001418DF" w:rsidRDefault="0014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8D9D55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  <w:highlight w:val="white"/>
        </w:rPr>
        <w:t>11h45-12h00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M. Stéphane Callens, 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>Université d’Artois (France),</w:t>
      </w:r>
    </w:p>
    <w:p w14:paraId="0AD9984E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Prohibition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Universelle, Non-Prolifération, quelle architecture des normes pour un ordre global ? Les cas du nucléaire et du changement climatique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58B49451" w14:textId="77777777" w:rsidR="001418DF" w:rsidRDefault="00141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</w:pPr>
    </w:p>
    <w:p w14:paraId="22AAD92B" w14:textId="77777777" w:rsidR="001418DF" w:rsidRDefault="0089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  <w:highlight w:val="white"/>
        </w:rPr>
        <w:t>12h00-12h</w:t>
      </w:r>
      <w:proofErr w:type="gramStart"/>
      <w:r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  <w:highlight w:val="white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Otando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Gwenaelle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</w:p>
    <w:p w14:paraId="0F5A1620" w14:textId="77777777" w:rsidR="001418DF" w:rsidRDefault="0089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Les perceptions des relations Europe-Afrique par les populations africaines : 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nquête de terrain</w:t>
      </w:r>
    </w:p>
    <w:p w14:paraId="0E0F7264" w14:textId="77777777" w:rsidR="001418DF" w:rsidRDefault="0014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1A4129D" w14:textId="77777777" w:rsidR="001418DF" w:rsidRDefault="0014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E6AD1ED" w14:textId="77777777" w:rsidR="001418DF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  <w:highlight w:val="white"/>
        </w:rPr>
        <w:t>12h15-12h30 : Débat</w:t>
      </w:r>
    </w:p>
    <w:p w14:paraId="3304301D" w14:textId="77777777" w:rsidR="001418DF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  <w:highlight w:val="white"/>
        </w:rPr>
        <w:t>Pause-café :12h30-13h50</w:t>
      </w:r>
    </w:p>
    <w:p w14:paraId="42B6A4A9" w14:textId="77777777" w:rsidR="001418DF" w:rsidRDefault="0014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</w:pPr>
    </w:p>
    <w:p w14:paraId="73D7BA99" w14:textId="77777777" w:rsidR="001418DF" w:rsidRDefault="008901A5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2ème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SÉANCE</w:t>
      </w:r>
    </w:p>
    <w:p w14:paraId="361E87F4" w14:textId="77777777" w:rsidR="001418DF" w:rsidRDefault="008901A5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La politique africaine des 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puissances: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étude comparée</w:t>
      </w:r>
    </w:p>
    <w:p w14:paraId="4C526598" w14:textId="77777777" w:rsidR="001418DF" w:rsidRDefault="008901A5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Modérateur :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Prs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Komat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Abdelatif/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Hafid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Hicham</w:t>
      </w:r>
    </w:p>
    <w:p w14:paraId="10105CC7" w14:textId="77777777" w:rsidR="001418DF" w:rsidRDefault="008901A5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  <w:t xml:space="preserve">140h00-       </w:t>
      </w:r>
    </w:p>
    <w:p w14:paraId="5EC3E8A0" w14:textId="77777777" w:rsidR="001418DF" w:rsidRDefault="0014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1CC03405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14h00-14h15 : Mme.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LARISSA Zoba : Université de la </w:t>
      </w:r>
      <w:r>
        <w:rPr>
          <w:rFonts w:ascii="Times New Roman" w:eastAsia="Times New Roman" w:hAnsi="Times New Roman" w:cs="Times New Roman"/>
          <w:sz w:val="24"/>
          <w:szCs w:val="24"/>
        </w:rPr>
        <w:t>Sorbonne (France),</w:t>
      </w:r>
    </w:p>
    <w:p w14:paraId="14985AE4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 politique africaine des puissances classiques et émergentes 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convergences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ou divergences ?</w:t>
      </w:r>
    </w:p>
    <w:p w14:paraId="33E3A3B6" w14:textId="77777777" w:rsidR="001418DF" w:rsidRDefault="0014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C5083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14h15-14h30 : Mme.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Ntomba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Nadège Thamar &amp; Jeanne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Amougou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Université de Yaoundé II (Cameroun),</w:t>
      </w:r>
    </w:p>
    <w:p w14:paraId="567991CC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L’Afrique objet d’une Coopération et d’un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 compétition stratégiques</w:t>
      </w:r>
    </w:p>
    <w:p w14:paraId="10DB21A5" w14:textId="77777777" w:rsidR="001418DF" w:rsidRDefault="0014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664F3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14h30-14h45 :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Laplage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MoumbagnaYoussouf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Université de Bertoua (Cameroun),</w:t>
      </w:r>
    </w:p>
    <w:p w14:paraId="277B85FC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La politique d’aide au développement de la France en Afrique au Sud du Sahara entre adversité et urgence de redéfinition : regard à partir de la co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opération franco- camerounaise (1998 -2023).</w:t>
      </w:r>
    </w:p>
    <w:p w14:paraId="48CFE7DE" w14:textId="77777777" w:rsidR="001418DF" w:rsidRDefault="0014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F08E3" w14:textId="77777777" w:rsidR="001418DF" w:rsidRPr="008901A5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01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14h45-15h00 </w:t>
      </w:r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>Jebbour</w:t>
      </w:r>
      <w:proofErr w:type="spellEnd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Mohammed &amp; </w:t>
      </w:r>
      <w:proofErr w:type="spellStart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>Ouchtoubane</w:t>
      </w:r>
      <w:proofErr w:type="spellEnd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>Université</w:t>
      </w:r>
      <w:proofErr w:type="spellEnd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Mohammed v Rabat</w:t>
      </w:r>
    </w:p>
    <w:p w14:paraId="5504D31E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Les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Etats-Unis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en Afrique : quelles doctrines pour quels intérêts ?</w:t>
      </w:r>
    </w:p>
    <w:p w14:paraId="3523FA0B" w14:textId="77777777" w:rsidR="001418DF" w:rsidRDefault="0014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C5129" w14:textId="77777777" w:rsidR="001418DF" w:rsidRDefault="00890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Débat : 15h00-15h20</w:t>
      </w:r>
    </w:p>
    <w:p w14:paraId="65027193" w14:textId="77777777" w:rsidR="001418DF" w:rsidRDefault="00890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Pause-café : 15h20- 15h45</w:t>
      </w:r>
    </w:p>
    <w:p w14:paraId="29CC12E2" w14:textId="77777777" w:rsidR="001418DF" w:rsidRDefault="0014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FD32F5" w14:textId="77777777" w:rsidR="001418DF" w:rsidRPr="008901A5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8901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15h45-16h</w:t>
      </w:r>
      <w:proofErr w:type="gramStart"/>
      <w:r w:rsidRPr="008901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00 :</w:t>
      </w:r>
      <w:proofErr w:type="gramEnd"/>
      <w:r w:rsidRPr="008901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Ms</w:t>
      </w:r>
      <w:r w:rsidRPr="008901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>Annouar</w:t>
      </w:r>
      <w:proofErr w:type="spellEnd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Ammi &amp; </w:t>
      </w:r>
      <w:r w:rsidRPr="008901A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El </w:t>
      </w:r>
      <w:proofErr w:type="spellStart"/>
      <w:r w:rsidRPr="008901A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Khanchoufi</w:t>
      </w:r>
      <w:proofErr w:type="spellEnd"/>
      <w:r w:rsidRPr="008901A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Mostafa, ENSG </w:t>
      </w:r>
      <w:proofErr w:type="spellStart"/>
      <w:r w:rsidRPr="008901A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Kenitra</w:t>
      </w:r>
      <w:proofErr w:type="spellEnd"/>
    </w:p>
    <w:p w14:paraId="5098A616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La stratégie "One Belt One Road" (OBOR) de la Chine en Afrique : cas du Maroc</w:t>
      </w:r>
    </w:p>
    <w:p w14:paraId="0B2885F8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A824C1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16h00-16h15 : 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Arnaud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Longmene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Université de Dschang (Cameroun), </w:t>
      </w:r>
    </w:p>
    <w:p w14:paraId="4996D9A7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Présence chinoise au Cameroun</w:t>
      </w:r>
    </w:p>
    <w:p w14:paraId="3B28B7D5" w14:textId="77777777" w:rsidR="001418DF" w:rsidRDefault="0014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129E4" w14:textId="77777777" w:rsidR="001418DF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16h15-16h30 : M. </w:t>
      </w:r>
      <w:r>
        <w:rPr>
          <w:rFonts w:ascii="Times New Roman" w:eastAsia="Times New Roman" w:hAnsi="Times New Roman" w:cs="Times New Roman"/>
          <w:sz w:val="24"/>
          <w:szCs w:val="24"/>
        </w:rPr>
        <w:t>Noureddine Ahmed,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750DC8E" w14:textId="77777777" w:rsidR="001418DF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La politique africaine de la Russie</w:t>
      </w:r>
    </w:p>
    <w:p w14:paraId="642A0D6C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14h00-14h15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Mme.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Zejjari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Nawal, Université Mohammed V Rabat</w:t>
      </w:r>
    </w:p>
    <w:p w14:paraId="3C51E045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Quel retour de l’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Etat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russe en Afrique</w:t>
      </w:r>
    </w:p>
    <w:p w14:paraId="2C159075" w14:textId="77777777" w:rsidR="001418DF" w:rsidRDefault="0014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3A6BA" w14:textId="77777777" w:rsidR="001418DF" w:rsidRDefault="0014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301FAF" w14:textId="77777777" w:rsidR="001418DF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16h45-17h00 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M. William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Guéraiche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Université de Wollongong 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Dubai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14:paraId="473C6EEA" w14:textId="77777777" w:rsidR="001418DF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Emirats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arabes unis et l’Afrique : entre affirmation de puissance et recomposition géopolitique</w:t>
      </w:r>
    </w:p>
    <w:p w14:paraId="7477E809" w14:textId="77777777" w:rsidR="001418DF" w:rsidRDefault="0014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DAA17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Débat : 17h00- 17h30</w:t>
      </w:r>
    </w:p>
    <w:p w14:paraId="224301E9" w14:textId="77777777" w:rsidR="001418DF" w:rsidRDefault="00141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ACFB0B" w14:textId="77777777" w:rsidR="001418DF" w:rsidRDefault="008901A5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Jeudi 21 juin</w:t>
      </w:r>
    </w:p>
    <w:p w14:paraId="2A27C611" w14:textId="77777777" w:rsidR="001418DF" w:rsidRDefault="008901A5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3ème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SÉANCE </w:t>
      </w:r>
    </w:p>
    <w:p w14:paraId="52E63166" w14:textId="77777777" w:rsidR="001418DF" w:rsidRDefault="008901A5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L’impact des stratégies des puissances sur les dynamiques de gouvernance, du changement et de développement du continent</w:t>
      </w:r>
    </w:p>
    <w:p w14:paraId="6401EADF" w14:textId="77777777" w:rsidR="001418DF" w:rsidRDefault="008901A5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Modérateur :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</w:rPr>
        <w:t>Pr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s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Harakat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Mohammed/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Stéphane Callens</w:t>
      </w:r>
    </w:p>
    <w:p w14:paraId="389C5E87" w14:textId="77777777" w:rsidR="001418DF" w:rsidRDefault="008901A5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  <w:t>09h15-12h15</w:t>
      </w:r>
    </w:p>
    <w:p w14:paraId="61E34200" w14:textId="77777777" w:rsidR="001418DF" w:rsidRDefault="001418D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667D57C" w14:textId="77777777" w:rsidR="001418DF" w:rsidRDefault="001418D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4"/>
          <w:szCs w:val="14"/>
          <w:highlight w:val="white"/>
        </w:rPr>
      </w:pPr>
    </w:p>
    <w:p w14:paraId="3875EDEF" w14:textId="77777777" w:rsidR="001418DF" w:rsidRDefault="0089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09h15-09h30 :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Boussif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Mustafa, </w:t>
      </w:r>
    </w:p>
    <w:p w14:paraId="1F35B548" w14:textId="77777777" w:rsidR="001418DF" w:rsidRDefault="0089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Sécurité des ressources naturelles au regard des intérêts des principales puissances étrangères en Afrique</w:t>
      </w:r>
    </w:p>
    <w:p w14:paraId="6A783B42" w14:textId="77777777" w:rsidR="001418DF" w:rsidRDefault="00141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864458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09h30h- 09h45 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Mme.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Boutkhili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Khadija, Université Mohammed V Rabat</w:t>
      </w:r>
    </w:p>
    <w:p w14:paraId="36F8B6FD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La crise du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multilatéraliseme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sur les opérations de maintien de la paix en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Afrique </w:t>
      </w:r>
    </w:p>
    <w:p w14:paraId="7E90EBA3" w14:textId="77777777" w:rsidR="001418DF" w:rsidRDefault="001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CC35B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09h45-10h00 :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Abbagana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Soulaymane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Université de Niamey (Niger)</w:t>
      </w:r>
    </w:p>
    <w:p w14:paraId="36CF2658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 Zone des trois frontières : le talon d’Achille de la stabilité du Sahel</w:t>
      </w:r>
    </w:p>
    <w:p w14:paraId="43FEBEDB" w14:textId="77777777" w:rsidR="001418DF" w:rsidRDefault="001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CBCF0" w14:textId="77777777" w:rsidR="001418DF" w:rsidRDefault="008901A5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10h15-10h30 : M. 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>Abdoulaye DIALLO, Université cheikh </w:t>
      </w:r>
      <w:proofErr w:type="spellStart"/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>Anta</w:t>
      </w:r>
      <w:proofErr w:type="spellEnd"/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 xml:space="preserve"> Diop (Sénégal</w:t>
      </w:r>
      <w:r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  <w:highlight w:val="white"/>
        </w:rPr>
        <w:t>)</w:t>
      </w:r>
    </w:p>
    <w:p w14:paraId="7B1913CF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  <w:highlight w:val="white"/>
        </w:rPr>
        <w:t xml:space="preserve">   La contribution des partenaires de l’Afrique sur la sécurité humaine  </w:t>
      </w:r>
    </w:p>
    <w:p w14:paraId="0C19D720" w14:textId="77777777" w:rsidR="001418DF" w:rsidRDefault="001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5EA1E4" w14:textId="77777777" w:rsidR="001418DF" w:rsidRPr="008901A5" w:rsidRDefault="00890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01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10h30-10h</w:t>
      </w:r>
      <w:proofErr w:type="gramStart"/>
      <w:r w:rsidRPr="008901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45 :</w:t>
      </w:r>
      <w:proofErr w:type="gramEnd"/>
      <w:r w:rsidRPr="008901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M. </w:t>
      </w:r>
      <w:proofErr w:type="spellStart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>Ndong</w:t>
      </w:r>
      <w:proofErr w:type="spellEnd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>Atok</w:t>
      </w:r>
      <w:proofErr w:type="spellEnd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Sylvain : </w:t>
      </w:r>
    </w:p>
    <w:p w14:paraId="07759BAC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 récupération géopolitique de l’intégration régionale en Afrique par les grandes puissances</w:t>
      </w:r>
    </w:p>
    <w:p w14:paraId="45E1C1EB" w14:textId="77777777" w:rsidR="001418DF" w:rsidRDefault="00141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00D92333" w14:textId="77777777" w:rsidR="001418DF" w:rsidRDefault="0089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Pause-café : 10h45-11h00</w:t>
      </w:r>
    </w:p>
    <w:p w14:paraId="2528124D" w14:textId="77777777" w:rsidR="001418DF" w:rsidRDefault="00141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0D52E559" w14:textId="77777777" w:rsidR="001418DF" w:rsidRDefault="0089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11h00-11h15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 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M.Ngon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André Narcisse, </w:t>
      </w:r>
    </w:p>
    <w:p w14:paraId="4035505A" w14:textId="77777777" w:rsidR="001418DF" w:rsidRDefault="0089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color w:val="000000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La crise de la sécurité coopérative entre l’Afrique et ses partenaires.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>vers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une affirmation stratégique des armées africaines en matière de défense ?</w:t>
      </w:r>
    </w:p>
    <w:p w14:paraId="585853B0" w14:textId="77777777" w:rsidR="001418DF" w:rsidRDefault="00141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8F77EE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11h15-11h30,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Mme.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Metsena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Djavoua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</w:p>
    <w:p w14:paraId="4DF8BC01" w14:textId="77777777" w:rsidR="001418DF" w:rsidRDefault="008901A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Crises et insécurité en Afrique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centrale : L’intervention des grandes puissances entre partenariats ou enjeux géopolitiques ?</w:t>
      </w:r>
    </w:p>
    <w:p w14:paraId="5A514455" w14:textId="77777777" w:rsidR="001418DF" w:rsidRDefault="00141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B76623" w14:textId="77777777" w:rsidR="001418DF" w:rsidRDefault="008901A5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11h30-11h45,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Emmanuel,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Université de Yaoundé I (Cameroun),</w:t>
      </w:r>
    </w:p>
    <w:p w14:paraId="68D6572E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Paix et sécurité en Afrique : l’apport des partenaires ? Cas de la Centrafrique</w:t>
      </w:r>
    </w:p>
    <w:p w14:paraId="01DB7354" w14:textId="77777777" w:rsidR="001418DF" w:rsidRDefault="00141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AE41B68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11h45- 12h00,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>Echkoundi</w:t>
      </w:r>
      <w:proofErr w:type="spellEnd"/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>Mhammed</w:t>
      </w:r>
      <w:proofErr w:type="spellEnd"/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>, Université Mohammed V Rabat</w:t>
      </w:r>
    </w:p>
    <w:p w14:paraId="7BFC3FF8" w14:textId="77777777" w:rsidR="001418DF" w:rsidRDefault="00890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  <w:highlight w:val="white"/>
        </w:rPr>
        <w:t xml:space="preserve">    L’Afrique entre crises et développement : renaissance ou régression structurelle</w:t>
      </w:r>
    </w:p>
    <w:p w14:paraId="172F001D" w14:textId="77777777" w:rsidR="001418DF" w:rsidRDefault="0014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</w:pPr>
    </w:p>
    <w:p w14:paraId="0124051F" w14:textId="77777777" w:rsidR="001418DF" w:rsidRDefault="00890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Pause-café : 12-30</w:t>
      </w:r>
    </w:p>
    <w:p w14:paraId="5DE52CA8" w14:textId="77777777" w:rsidR="001418DF" w:rsidRDefault="001418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3BEF244A" w14:textId="77777777" w:rsidR="001418DF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lastRenderedPageBreak/>
        <w:t xml:space="preserve"> </w:t>
      </w:r>
    </w:p>
    <w:p w14:paraId="60500877" w14:textId="77777777" w:rsidR="001418DF" w:rsidRDefault="0014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7961B869" w14:textId="77777777" w:rsidR="001418DF" w:rsidRDefault="0014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34EC85A9" w14:textId="77777777" w:rsidR="001418DF" w:rsidRDefault="0014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D0856D" w14:textId="77777777" w:rsidR="001418DF" w:rsidRDefault="008901A5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4ème 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SÉANCE: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14:paraId="0A9B890F" w14:textId="77777777" w:rsidR="001418DF" w:rsidRDefault="008901A5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cooperation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afro-africaine-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Africaine: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quel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role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dans la canalisation de la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straégie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des puissances </w:t>
      </w:r>
    </w:p>
    <w:p w14:paraId="0BE5ABA4" w14:textId="77777777" w:rsidR="001418DF" w:rsidRDefault="008901A5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Modérateur 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Chrestian</w:t>
      </w:r>
      <w:proofErr w:type="spellEnd"/>
    </w:p>
    <w:p w14:paraId="04F665FC" w14:textId="77777777" w:rsidR="001418DF" w:rsidRPr="008901A5" w:rsidRDefault="008901A5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Pr="008901A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12h30-14h20</w:t>
      </w:r>
    </w:p>
    <w:p w14:paraId="7BB318E2" w14:textId="77777777" w:rsidR="001418DF" w:rsidRPr="008901A5" w:rsidRDefault="001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CE99FA" w14:textId="77777777" w:rsidR="001418DF" w:rsidRPr="008901A5" w:rsidRDefault="008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12h30- 12h</w:t>
      </w:r>
      <w:proofErr w:type="gramStart"/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45 :</w:t>
      </w:r>
      <w:proofErr w:type="gramEnd"/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.Hicham </w:t>
      </w:r>
      <w:proofErr w:type="spellStart"/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Hafid</w:t>
      </w:r>
      <w:proofErr w:type="spellEnd"/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>Université</w:t>
      </w:r>
      <w:proofErr w:type="spellEnd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Mohammed V Rabat</w:t>
      </w:r>
    </w:p>
    <w:p w14:paraId="30F5D9AC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L’Afrique entre coopération Nord-Sud et Sud-Sud</w:t>
      </w:r>
    </w:p>
    <w:p w14:paraId="62AC6AC2" w14:textId="77777777" w:rsidR="001418DF" w:rsidRDefault="001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14:paraId="0B887510" w14:textId="77777777" w:rsidR="001418DF" w:rsidRDefault="008901A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12h45- 13h00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Onguene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Onguene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Christopphe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Université de Douala (Cameroun)</w:t>
      </w:r>
    </w:p>
    <w:p w14:paraId="0CFF9F76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Les grandes puissances à l’assaut de l’Afrique : urgence d’édification d’une solidarité africaine</w:t>
      </w:r>
    </w:p>
    <w:p w14:paraId="459531A2" w14:textId="77777777" w:rsidR="001418DF" w:rsidRDefault="001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DDD6F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13h00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- 13h15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Bissomo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Ottou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E44AD09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Europe-Afrique : des continents si proches depuis longtemps mais encore si éloignés. Les pays émergents une alternative ?</w:t>
      </w:r>
    </w:p>
    <w:p w14:paraId="3BAF1793" w14:textId="77777777" w:rsidR="001418DF" w:rsidRDefault="00141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282C0F" w14:textId="77777777" w:rsidR="001418DF" w:rsidRDefault="0089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13h15-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13h30,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Mme. HAMIDI SAADIA : </w:t>
      </w:r>
    </w:p>
    <w:p w14:paraId="6B2F0421" w14:textId="77777777" w:rsidR="001418DF" w:rsidRDefault="0089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  Autonomisation financière des femmes : une nouvelle dimension pour un développement social en Afrique</w:t>
      </w:r>
    </w:p>
    <w:p w14:paraId="05BE472D" w14:textId="77777777" w:rsidR="001418DF" w:rsidRDefault="001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BD2D16" w14:textId="77777777" w:rsidR="001418DF" w:rsidRPr="008901A5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13h15-</w:t>
      </w:r>
      <w:r w:rsidRPr="008901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13h30, </w:t>
      </w:r>
      <w:r w:rsidRPr="008901A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M. </w:t>
      </w:r>
      <w:proofErr w:type="spellStart"/>
      <w:r w:rsidRPr="008901A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Lemouden</w:t>
      </w:r>
      <w:proofErr w:type="spellEnd"/>
      <w:r w:rsidRPr="008901A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Mohammed, </w:t>
      </w:r>
    </w:p>
    <w:p w14:paraId="4777977C" w14:textId="77777777" w:rsidR="001418DF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La coopération régionale en matière de sécurité au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Mahgreb</w:t>
      </w:r>
      <w:proofErr w:type="spellEnd"/>
    </w:p>
    <w:p w14:paraId="51FB3880" w14:textId="77777777" w:rsidR="001418DF" w:rsidRDefault="0014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B37924" w14:textId="77777777" w:rsidR="001418DF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13h45-14h00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Ouhejjjou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Omar, </w:t>
      </w:r>
    </w:p>
    <w:p w14:paraId="593B3078" w14:textId="77777777" w:rsidR="001418DF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Enjeux du dével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oppement et géopolitique de l'Afrique du Nord et Subsaharienne</w:t>
      </w:r>
    </w:p>
    <w:p w14:paraId="4EBF55FE" w14:textId="77777777" w:rsidR="001418DF" w:rsidRDefault="0014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2C86B" w14:textId="77777777" w:rsidR="001418DF" w:rsidRPr="008901A5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14h00-14h15, M. Amar </w:t>
      </w:r>
      <w:proofErr w:type="spellStart"/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Mrabat</w:t>
      </w:r>
      <w:proofErr w:type="spellEnd"/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>Université</w:t>
      </w:r>
      <w:proofErr w:type="spellEnd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Mohammed V Rabat</w:t>
      </w:r>
    </w:p>
    <w:p w14:paraId="0BDF6DDE" w14:textId="77777777" w:rsidR="001418DF" w:rsidRPr="008901A5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 The role of morocco in the management of </w:t>
      </w:r>
      <w:proofErr w:type="spellStart"/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migrationissues</w:t>
      </w:r>
      <w:proofErr w:type="spellEnd"/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in </w:t>
      </w:r>
      <w:proofErr w:type="spellStart"/>
      <w:r w:rsidRPr="008901A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africa</w:t>
      </w:r>
      <w:proofErr w:type="spellEnd"/>
    </w:p>
    <w:p w14:paraId="15868B95" w14:textId="77777777" w:rsidR="001418DF" w:rsidRPr="008901A5" w:rsidRDefault="0014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A593DD" w14:textId="77777777" w:rsidR="001418DF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Débat : 14h15-14h35</w:t>
      </w:r>
    </w:p>
    <w:p w14:paraId="1C268318" w14:textId="77777777" w:rsidR="001418DF" w:rsidRDefault="0014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FE239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14h40 : séance de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cloture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21166885" w14:textId="77777777" w:rsidR="001418DF" w:rsidRDefault="001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B4788D" w14:textId="77777777" w:rsidR="001418DF" w:rsidRDefault="001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81A8F0" w14:textId="77777777" w:rsidR="001418DF" w:rsidRDefault="001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3AF8CC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15h30 : Ateli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er de réflexion sur l’Afrique durable </w:t>
      </w:r>
    </w:p>
    <w:p w14:paraId="4B677C75" w14:textId="77777777" w:rsidR="001418DF" w:rsidRDefault="0089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Modératrice : Mme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Otando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Gwenaelle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14:paraId="5C1E5FE1" w14:textId="77777777" w:rsidR="001418DF" w:rsidRDefault="001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51309A" w14:textId="77777777" w:rsidR="001418DF" w:rsidRDefault="001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C25313" w14:textId="77777777" w:rsidR="001418DF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15h30-15h45 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M. Stéphane Callens, 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>Université d’Artois (France)</w:t>
      </w:r>
    </w:p>
    <w:p w14:paraId="7EF9AC2E" w14:textId="77777777" w:rsidR="001418DF" w:rsidRDefault="0089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>Crises systémiques et incertitude. Réflexion théorique</w:t>
      </w:r>
    </w:p>
    <w:p w14:paraId="4B4F6E53" w14:textId="77777777" w:rsidR="001418DF" w:rsidRDefault="0014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84BAE" w14:textId="77777777" w:rsidR="001418DF" w:rsidRPr="008901A5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  <w:lang w:val="en-US"/>
        </w:rPr>
      </w:pPr>
      <w:r w:rsidRPr="008901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15h45-16h</w:t>
      </w:r>
      <w:proofErr w:type="gramStart"/>
      <w:r w:rsidRPr="008901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00 :</w:t>
      </w:r>
      <w:proofErr w:type="gramEnd"/>
      <w:r w:rsidRPr="008901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901A5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M. </w:t>
      </w:r>
      <w:proofErr w:type="spellStart"/>
      <w:r w:rsidRPr="008901A5"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  <w:lang w:val="en-US"/>
        </w:rPr>
        <w:t>Echkoundi</w:t>
      </w:r>
      <w:proofErr w:type="spellEnd"/>
      <w:r w:rsidRPr="008901A5"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  <w:lang w:val="en-US"/>
        </w:rPr>
        <w:t xml:space="preserve"> </w:t>
      </w:r>
      <w:proofErr w:type="spellStart"/>
      <w:r w:rsidRPr="008901A5"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  <w:lang w:val="en-US"/>
        </w:rPr>
        <w:t>Mhammed</w:t>
      </w:r>
      <w:proofErr w:type="spellEnd"/>
      <w:r w:rsidRPr="008901A5"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  <w:lang w:val="en-US"/>
        </w:rPr>
        <w:t xml:space="preserve">, </w:t>
      </w:r>
      <w:proofErr w:type="spellStart"/>
      <w:r w:rsidRPr="008901A5"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  <w:lang w:val="en-US"/>
        </w:rPr>
        <w:t>Université</w:t>
      </w:r>
      <w:proofErr w:type="spellEnd"/>
      <w:r w:rsidRPr="008901A5"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  <w:lang w:val="en-US"/>
        </w:rPr>
        <w:t xml:space="preserve"> Mohammed </w:t>
      </w:r>
      <w:r w:rsidRPr="008901A5"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  <w:lang w:val="en-US"/>
        </w:rPr>
        <w:t>V, Rabat</w:t>
      </w:r>
    </w:p>
    <w:p w14:paraId="0D8C30C6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  <w:highlight w:val="white"/>
        </w:rPr>
        <w:t>Crises complexes et gouvernance : réflexion théorique</w:t>
      </w:r>
    </w:p>
    <w:p w14:paraId="5637D83F" w14:textId="77777777" w:rsidR="001418DF" w:rsidRDefault="00141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6FCB32" w14:textId="77777777" w:rsidR="001418DF" w:rsidRDefault="0089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16h00-16h15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Hassan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Université Mohammed V, Rabat</w:t>
      </w:r>
    </w:p>
    <w:p w14:paraId="56D2FCA1" w14:textId="77777777" w:rsidR="001418DF" w:rsidRDefault="00890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 xml:space="preserve">   Exploitation des ressources hydriques et durabilité des agricultures en Afrique</w:t>
      </w:r>
    </w:p>
    <w:p w14:paraId="7732808E" w14:textId="77777777" w:rsidR="001418DF" w:rsidRDefault="00141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677AC025" w14:textId="77777777" w:rsidR="001418DF" w:rsidRPr="008901A5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01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16h15-16h</w:t>
      </w:r>
      <w:proofErr w:type="gramStart"/>
      <w:r w:rsidRPr="008901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30 :</w:t>
      </w:r>
      <w:proofErr w:type="gramEnd"/>
      <w:r w:rsidRPr="008901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Mr. </w:t>
      </w:r>
      <w:proofErr w:type="spellStart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>Aderghal</w:t>
      </w:r>
      <w:proofErr w:type="spellEnd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Mohammed, </w:t>
      </w:r>
      <w:proofErr w:type="spellStart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>Université</w:t>
      </w:r>
      <w:proofErr w:type="spellEnd"/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901A5">
        <w:rPr>
          <w:rFonts w:ascii="Times New Roman" w:eastAsia="Times New Roman" w:hAnsi="Times New Roman" w:cs="Times New Roman"/>
          <w:sz w:val="24"/>
          <w:szCs w:val="24"/>
          <w:lang w:val="en-US"/>
        </w:rPr>
        <w:t>Mohammed V, Rabat</w:t>
      </w:r>
    </w:p>
    <w:p w14:paraId="6B2A2F52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Mutations de l’élevage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camlin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et impacts sur l’équilibre des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écosystèmes pastoraux dans les pays du Sahel</w:t>
      </w:r>
    </w:p>
    <w:p w14:paraId="4C663B7F" w14:textId="77777777" w:rsidR="001418DF" w:rsidRDefault="0014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567C2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16h30-16h45,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Hanane, Université Mohammed V, Rabat</w:t>
      </w:r>
    </w:p>
    <w:p w14:paraId="2F6A312E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Les territoires face aux crises systémiques. La nécessité d’une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gouvernance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multiscalaire</w:t>
      </w:r>
      <w:proofErr w:type="spellEnd"/>
    </w:p>
    <w:p w14:paraId="17ED71ED" w14:textId="77777777" w:rsidR="001418DF" w:rsidRDefault="0014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85E21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16h45-17h00, </w:t>
      </w:r>
      <w:r>
        <w:rPr>
          <w:rFonts w:ascii="Times New Roman" w:eastAsia="Times New Roman" w:hAnsi="Times New Roman" w:cs="Times New Roman"/>
          <w:sz w:val="24"/>
          <w:szCs w:val="24"/>
        </w:rPr>
        <w:t>M. BAHHOU, Université Mohammed V, Rabat</w:t>
      </w:r>
    </w:p>
    <w:p w14:paraId="0C7FC0FA" w14:textId="77777777" w:rsidR="001418DF" w:rsidRDefault="0089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Le changement climatique au Maroc</w:t>
      </w:r>
    </w:p>
    <w:p w14:paraId="1C1AF803" w14:textId="77777777" w:rsidR="001418DF" w:rsidRDefault="0014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A93F9D" w14:textId="77777777" w:rsidR="001418DF" w:rsidRDefault="008901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Synthèse et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cloture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de l’atelier</w:t>
      </w:r>
    </w:p>
    <w:p w14:paraId="64FA5089" w14:textId="77777777" w:rsidR="001418DF" w:rsidRDefault="0014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08430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</w:p>
    <w:p w14:paraId="330C1F46" w14:textId="77777777" w:rsidR="001418DF" w:rsidRDefault="008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188164" w14:textId="77777777" w:rsidR="001418DF" w:rsidRDefault="0014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E28C5AE" w14:textId="77777777" w:rsidR="001418DF" w:rsidRDefault="0014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D344A80" w14:textId="77777777" w:rsidR="001418DF" w:rsidRDefault="001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AE35E" w14:textId="77777777" w:rsidR="001418DF" w:rsidRDefault="001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91894E" w14:textId="77777777" w:rsidR="001418DF" w:rsidRDefault="001418DF">
      <w:pPr>
        <w:spacing w:after="0" w:line="240" w:lineRule="auto"/>
        <w:ind w:right="-284" w:firstLine="12"/>
        <w:jc w:val="center"/>
        <w:rPr>
          <w:rFonts w:ascii="Dancing Script" w:eastAsia="Dancing Script" w:hAnsi="Dancing Script" w:cs="Dancing Script"/>
          <w:color w:val="000000"/>
          <w:sz w:val="16"/>
          <w:szCs w:val="16"/>
        </w:rPr>
      </w:pPr>
    </w:p>
    <w:tbl>
      <w:tblPr>
        <w:tblStyle w:val="a"/>
        <w:tblW w:w="77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3"/>
      </w:tblGrid>
      <w:tr w:rsidR="001418DF" w14:paraId="555D7233" w14:textId="77777777">
        <w:trPr>
          <w:trHeight w:val="9463"/>
        </w:trPr>
        <w:tc>
          <w:tcPr>
            <w:tcW w:w="7763" w:type="dxa"/>
          </w:tcPr>
          <w:p w14:paraId="7E4D4E59" w14:textId="77777777" w:rsidR="001418DF" w:rsidRDefault="001418DF">
            <w:pPr>
              <w:spacing w:after="0" w:line="240" w:lineRule="auto"/>
              <w:jc w:val="center"/>
              <w:rPr>
                <w:rFonts w:ascii="Dancing Script" w:eastAsia="Dancing Script" w:hAnsi="Dancing Script" w:cs="Dancing Script"/>
                <w:color w:val="000000"/>
                <w:sz w:val="28"/>
                <w:szCs w:val="28"/>
              </w:rPr>
            </w:pPr>
          </w:p>
          <w:p w14:paraId="76C3A470" w14:textId="77777777" w:rsidR="001418DF" w:rsidRDefault="008901A5">
            <w:pPr>
              <w:spacing w:after="0" w:line="240" w:lineRule="auto"/>
              <w:ind w:right="-250"/>
              <w:jc w:val="center"/>
              <w:rPr>
                <w:rFonts w:ascii="Dancing Script" w:eastAsia="Dancing Script" w:hAnsi="Dancing Script" w:cs="Dancing Script"/>
                <w:color w:val="000000"/>
                <w:sz w:val="28"/>
                <w:szCs w:val="28"/>
              </w:rPr>
            </w:pPr>
            <w:r>
              <w:rPr>
                <w:rFonts w:ascii="Dancing Script" w:eastAsia="Dancing Script" w:hAnsi="Dancing Script" w:cs="Dancing Script"/>
                <w:b/>
                <w:color w:val="000000"/>
                <w:sz w:val="28"/>
                <w:szCs w:val="28"/>
              </w:rPr>
              <w:t>PROGRAMME</w:t>
            </w:r>
          </w:p>
          <w:p w14:paraId="4A88637C" w14:textId="77777777" w:rsidR="001418DF" w:rsidRDefault="001418DF">
            <w:pPr>
              <w:spacing w:after="0" w:line="240" w:lineRule="auto"/>
              <w:jc w:val="center"/>
              <w:rPr>
                <w:rFonts w:ascii="Dancing Script" w:eastAsia="Dancing Script" w:hAnsi="Dancing Script" w:cs="Dancing Script"/>
                <w:color w:val="000000"/>
                <w:sz w:val="36"/>
                <w:szCs w:val="36"/>
              </w:rPr>
            </w:pPr>
          </w:p>
          <w:p w14:paraId="6D5D5D31" w14:textId="77777777" w:rsidR="001418DF" w:rsidRDefault="008901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Dancing Script" w:eastAsia="Dancing Script" w:hAnsi="Dancing Script" w:cs="Dancing Script"/>
                <w:b/>
                <w:smallCaps/>
                <w:color w:val="000000"/>
                <w:sz w:val="28"/>
                <w:szCs w:val="28"/>
              </w:rPr>
              <w:t xml:space="preserve">COLLOQUE </w:t>
            </w:r>
          </w:p>
          <w:p w14:paraId="31CD1624" w14:textId="77777777" w:rsidR="001418DF" w:rsidRDefault="008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Sur le thème :</w:t>
            </w:r>
          </w:p>
          <w:p w14:paraId="23D727F0" w14:textId="77777777" w:rsidR="001418DF" w:rsidRDefault="008901A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  <w:sz w:val="36"/>
                <w:szCs w:val="36"/>
              </w:rPr>
            </w:pPr>
            <w:r>
              <w:rPr>
                <w:rFonts w:ascii="Arial Black" w:eastAsia="Arial Black" w:hAnsi="Arial Black" w:cs="Arial Black"/>
                <w:i/>
                <w:color w:val="000000"/>
                <w:sz w:val="36"/>
                <w:szCs w:val="36"/>
              </w:rPr>
              <w:t xml:space="preserve">Afrique et puissances </w:t>
            </w:r>
          </w:p>
          <w:p w14:paraId="1023F942" w14:textId="77777777" w:rsidR="001418DF" w:rsidRDefault="008901A5">
            <w:pPr>
              <w:spacing w:after="0" w:line="240" w:lineRule="auto"/>
              <w:jc w:val="center"/>
              <w:rPr>
                <w:rFonts w:ascii="Teko" w:eastAsia="Teko" w:hAnsi="Teko" w:cs="Teko"/>
                <w:color w:val="0000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i/>
                <w:color w:val="000000"/>
                <w:sz w:val="36"/>
                <w:szCs w:val="36"/>
              </w:rPr>
              <w:t>20-21 juin 2023</w:t>
            </w:r>
          </w:p>
          <w:p w14:paraId="4F1E0F00" w14:textId="77777777" w:rsidR="001418DF" w:rsidRDefault="001418DF">
            <w:pPr>
              <w:spacing w:after="0" w:line="240" w:lineRule="auto"/>
              <w:ind w:firstLine="12"/>
              <w:jc w:val="center"/>
              <w:rPr>
                <w:rFonts w:ascii="Teko" w:eastAsia="Teko" w:hAnsi="Teko" w:cs="Teko"/>
                <w:color w:val="000000"/>
                <w:sz w:val="36"/>
                <w:szCs w:val="36"/>
              </w:rPr>
            </w:pPr>
          </w:p>
          <w:p w14:paraId="4F324B6A" w14:textId="77777777" w:rsidR="001418DF" w:rsidRDefault="001418DF">
            <w:pPr>
              <w:spacing w:after="0" w:line="240" w:lineRule="auto"/>
              <w:ind w:firstLine="12"/>
              <w:jc w:val="right"/>
              <w:rPr>
                <w:rFonts w:ascii="Teko" w:eastAsia="Teko" w:hAnsi="Teko" w:cs="Teko"/>
                <w:color w:val="000000"/>
                <w:sz w:val="20"/>
                <w:szCs w:val="20"/>
              </w:rPr>
            </w:pPr>
          </w:p>
          <w:p w14:paraId="5784083C" w14:textId="77777777" w:rsidR="001418DF" w:rsidRDefault="001418DF">
            <w:pPr>
              <w:spacing w:after="0" w:line="240" w:lineRule="auto"/>
              <w:ind w:firstLine="12"/>
              <w:jc w:val="right"/>
              <w:rPr>
                <w:rFonts w:ascii="Teko" w:eastAsia="Teko" w:hAnsi="Teko" w:cs="Teko"/>
                <w:color w:val="000000"/>
                <w:sz w:val="20"/>
                <w:szCs w:val="20"/>
              </w:rPr>
            </w:pPr>
          </w:p>
          <w:p w14:paraId="7F3CC0C2" w14:textId="77777777" w:rsidR="001418DF" w:rsidRDefault="001418DF">
            <w:pPr>
              <w:spacing w:after="0" w:line="240" w:lineRule="auto"/>
              <w:ind w:firstLine="12"/>
              <w:jc w:val="right"/>
              <w:rPr>
                <w:rFonts w:ascii="Teko" w:eastAsia="Teko" w:hAnsi="Teko" w:cs="Teko"/>
                <w:color w:val="000000"/>
                <w:sz w:val="20"/>
                <w:szCs w:val="20"/>
              </w:rPr>
            </w:pPr>
          </w:p>
          <w:p w14:paraId="58BBBFF2" w14:textId="77777777" w:rsidR="001418DF" w:rsidRDefault="001418DF">
            <w:pPr>
              <w:spacing w:after="0" w:line="240" w:lineRule="auto"/>
              <w:ind w:firstLine="12"/>
              <w:jc w:val="right"/>
              <w:rPr>
                <w:rFonts w:ascii="Teko" w:eastAsia="Teko" w:hAnsi="Teko" w:cs="Teko"/>
                <w:color w:val="000000"/>
                <w:sz w:val="20"/>
                <w:szCs w:val="20"/>
              </w:rPr>
            </w:pPr>
          </w:p>
          <w:p w14:paraId="35BF8F4A" w14:textId="77777777" w:rsidR="001418DF" w:rsidRDefault="001418DF">
            <w:pPr>
              <w:spacing w:after="0" w:line="240" w:lineRule="auto"/>
              <w:ind w:firstLine="12"/>
              <w:jc w:val="right"/>
              <w:rPr>
                <w:rFonts w:ascii="Teko" w:eastAsia="Teko" w:hAnsi="Teko" w:cs="Teko"/>
                <w:color w:val="000000"/>
                <w:sz w:val="20"/>
                <w:szCs w:val="20"/>
              </w:rPr>
            </w:pPr>
          </w:p>
          <w:p w14:paraId="10E8E4B3" w14:textId="77777777" w:rsidR="001418DF" w:rsidRDefault="008901A5">
            <w:pPr>
              <w:spacing w:after="0" w:line="240" w:lineRule="auto"/>
              <w:ind w:firstLine="12"/>
              <w:jc w:val="right"/>
              <w:rPr>
                <w:rFonts w:ascii="Teko" w:eastAsia="Teko" w:hAnsi="Teko" w:cs="Teko"/>
                <w:color w:val="000000"/>
                <w:sz w:val="20"/>
                <w:szCs w:val="20"/>
              </w:rPr>
            </w:pPr>
            <w:r>
              <w:rPr>
                <w:rFonts w:ascii="Teko" w:eastAsia="Teko" w:hAnsi="Teko" w:cs="Teko"/>
                <w:b/>
                <w:color w:val="000000"/>
                <w:sz w:val="20"/>
                <w:szCs w:val="20"/>
              </w:rPr>
              <w:t>Avenue Allal</w:t>
            </w:r>
            <w:r>
              <w:rPr>
                <w:rFonts w:ascii="Teko" w:eastAsia="Teko" w:hAnsi="Teko" w:cs="Teko"/>
                <w:b/>
                <w:color w:val="000000"/>
                <w:sz w:val="20"/>
                <w:szCs w:val="20"/>
              </w:rPr>
              <w:t xml:space="preserve"> El Fassi, </w:t>
            </w:r>
            <w:proofErr w:type="spellStart"/>
            <w:r>
              <w:rPr>
                <w:rFonts w:ascii="Teko" w:eastAsia="Teko" w:hAnsi="Teko" w:cs="Teko"/>
                <w:b/>
                <w:color w:val="000000"/>
                <w:sz w:val="20"/>
                <w:szCs w:val="20"/>
              </w:rPr>
              <w:t>Madinat</w:t>
            </w:r>
            <w:proofErr w:type="spellEnd"/>
            <w:r>
              <w:rPr>
                <w:rFonts w:ascii="Teko" w:eastAsia="Teko" w:hAnsi="Teko" w:cs="Teko"/>
                <w:b/>
                <w:color w:val="000000"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Teko" w:eastAsia="Teko" w:hAnsi="Teko" w:cs="Teko"/>
                <w:b/>
                <w:color w:val="000000"/>
                <w:sz w:val="20"/>
                <w:szCs w:val="20"/>
              </w:rPr>
              <w:t>Ifrane</w:t>
            </w:r>
            <w:proofErr w:type="spellEnd"/>
            <w:r>
              <w:rPr>
                <w:rFonts w:ascii="Teko" w:eastAsia="Teko" w:hAnsi="Teko" w:cs="Teko"/>
                <w:b/>
                <w:color w:val="000000"/>
                <w:sz w:val="20"/>
                <w:szCs w:val="20"/>
              </w:rPr>
              <w:t xml:space="preserve"> – Rabat</w:t>
            </w:r>
          </w:p>
          <w:p w14:paraId="519A6032" w14:textId="77777777" w:rsidR="001418DF" w:rsidRDefault="008901A5">
            <w:pPr>
              <w:spacing w:after="0" w:line="240" w:lineRule="auto"/>
              <w:ind w:firstLine="12"/>
              <w:jc w:val="right"/>
              <w:rPr>
                <w:rFonts w:ascii="Teko" w:eastAsia="Teko" w:hAnsi="Teko" w:cs="Teko"/>
                <w:color w:val="000000"/>
                <w:sz w:val="20"/>
                <w:szCs w:val="20"/>
              </w:rPr>
            </w:pPr>
            <w:r>
              <w:rPr>
                <w:rFonts w:ascii="Teko" w:eastAsia="Teko" w:hAnsi="Teko" w:cs="Teko"/>
                <w:b/>
                <w:color w:val="000000"/>
                <w:sz w:val="20"/>
                <w:szCs w:val="20"/>
              </w:rPr>
              <w:t xml:space="preserve">(En face de la Cité Universitaire </w:t>
            </w:r>
            <w:proofErr w:type="spellStart"/>
            <w:r>
              <w:rPr>
                <w:rFonts w:ascii="Teko" w:eastAsia="Teko" w:hAnsi="Teko" w:cs="Teko"/>
                <w:b/>
                <w:color w:val="000000"/>
                <w:sz w:val="20"/>
                <w:szCs w:val="20"/>
              </w:rPr>
              <w:t>Souissi</w:t>
            </w:r>
            <w:proofErr w:type="spellEnd"/>
            <w:r>
              <w:rPr>
                <w:rFonts w:ascii="Teko" w:eastAsia="Teko" w:hAnsi="Teko" w:cs="Teko"/>
                <w:b/>
                <w:color w:val="000000"/>
                <w:sz w:val="20"/>
                <w:szCs w:val="20"/>
              </w:rPr>
              <w:t xml:space="preserve"> II)</w:t>
            </w:r>
          </w:p>
          <w:p w14:paraId="2A694EB5" w14:textId="77777777" w:rsidR="001418DF" w:rsidRDefault="008901A5">
            <w:pPr>
              <w:spacing w:after="0" w:line="240" w:lineRule="auto"/>
              <w:ind w:firstLine="12"/>
              <w:jc w:val="right"/>
              <w:rPr>
                <w:rFonts w:ascii="Teko" w:eastAsia="Teko" w:hAnsi="Teko" w:cs="Teko"/>
                <w:color w:val="000000"/>
                <w:sz w:val="20"/>
                <w:szCs w:val="20"/>
              </w:rPr>
            </w:pPr>
            <w:r>
              <w:rPr>
                <w:rFonts w:ascii="Teko" w:eastAsia="Teko" w:hAnsi="Teko" w:cs="Teko"/>
                <w:b/>
                <w:color w:val="000000"/>
                <w:sz w:val="20"/>
                <w:szCs w:val="20"/>
              </w:rPr>
              <w:t>Contact : 05 37 77 12 72 / 05 35 77 12 74</w:t>
            </w:r>
          </w:p>
          <w:p w14:paraId="24FD48DA" w14:textId="77777777" w:rsidR="001418DF" w:rsidRDefault="001418DF">
            <w:pPr>
              <w:spacing w:after="0" w:line="240" w:lineRule="auto"/>
              <w:ind w:firstLine="12"/>
              <w:rPr>
                <w:rFonts w:ascii="Teko" w:eastAsia="Teko" w:hAnsi="Teko" w:cs="Teko"/>
                <w:color w:val="000000"/>
                <w:sz w:val="32"/>
                <w:szCs w:val="32"/>
              </w:rPr>
            </w:pPr>
          </w:p>
          <w:p w14:paraId="23E09788" w14:textId="77777777" w:rsidR="001418DF" w:rsidRDefault="001418DF">
            <w:pPr>
              <w:spacing w:after="0" w:line="240" w:lineRule="auto"/>
              <w:ind w:firstLine="12"/>
              <w:rPr>
                <w:rFonts w:ascii="Teko" w:eastAsia="Teko" w:hAnsi="Teko" w:cs="Teko"/>
                <w:color w:val="000000"/>
                <w:sz w:val="32"/>
                <w:szCs w:val="32"/>
              </w:rPr>
            </w:pPr>
          </w:p>
          <w:p w14:paraId="7A22090E" w14:textId="77777777" w:rsidR="001418DF" w:rsidRDefault="001418DF">
            <w:pPr>
              <w:spacing w:after="0" w:line="240" w:lineRule="auto"/>
              <w:ind w:firstLine="12"/>
              <w:jc w:val="right"/>
              <w:rPr>
                <w:rFonts w:ascii="Teko" w:eastAsia="Teko" w:hAnsi="Teko" w:cs="Teko"/>
                <w:color w:val="000000"/>
                <w:sz w:val="20"/>
                <w:szCs w:val="20"/>
              </w:rPr>
            </w:pPr>
          </w:p>
          <w:p w14:paraId="06C25753" w14:textId="77777777" w:rsidR="001418DF" w:rsidRDefault="001418DF">
            <w:pPr>
              <w:spacing w:after="0" w:line="240" w:lineRule="auto"/>
              <w:ind w:firstLine="12"/>
              <w:jc w:val="right"/>
              <w:rPr>
                <w:rFonts w:ascii="Teko" w:eastAsia="Teko" w:hAnsi="Teko" w:cs="Teko"/>
                <w:color w:val="000000"/>
                <w:sz w:val="20"/>
                <w:szCs w:val="20"/>
              </w:rPr>
            </w:pPr>
          </w:p>
          <w:p w14:paraId="689CBABB" w14:textId="77777777" w:rsidR="001418DF" w:rsidRDefault="001418DF">
            <w:pPr>
              <w:spacing w:after="0" w:line="240" w:lineRule="auto"/>
              <w:ind w:firstLine="12"/>
              <w:jc w:val="right"/>
              <w:rPr>
                <w:rFonts w:ascii="Teko" w:eastAsia="Teko" w:hAnsi="Teko" w:cs="Teko"/>
                <w:color w:val="000000"/>
                <w:sz w:val="20"/>
                <w:szCs w:val="20"/>
              </w:rPr>
            </w:pPr>
          </w:p>
          <w:p w14:paraId="5FB47EE2" w14:textId="77777777" w:rsidR="001418DF" w:rsidRDefault="001418DF">
            <w:pPr>
              <w:spacing w:after="0" w:line="240" w:lineRule="auto"/>
              <w:ind w:firstLine="12"/>
              <w:jc w:val="right"/>
              <w:rPr>
                <w:rFonts w:ascii="Teko" w:eastAsia="Teko" w:hAnsi="Teko" w:cs="Teko"/>
                <w:color w:val="000000"/>
                <w:sz w:val="20"/>
                <w:szCs w:val="20"/>
              </w:rPr>
            </w:pPr>
          </w:p>
          <w:p w14:paraId="2A7493F9" w14:textId="77777777" w:rsidR="001418DF" w:rsidRDefault="001418DF">
            <w:pPr>
              <w:spacing w:after="0" w:line="240" w:lineRule="auto"/>
              <w:ind w:firstLine="12"/>
              <w:jc w:val="right"/>
              <w:rPr>
                <w:rFonts w:ascii="Teko" w:eastAsia="Teko" w:hAnsi="Teko" w:cs="Teko"/>
                <w:color w:val="000000"/>
                <w:sz w:val="20"/>
                <w:szCs w:val="20"/>
              </w:rPr>
            </w:pPr>
          </w:p>
        </w:tc>
      </w:tr>
    </w:tbl>
    <w:p w14:paraId="7CF2F7F3" w14:textId="77777777" w:rsidR="001418DF" w:rsidRDefault="001418DF">
      <w:pPr>
        <w:spacing w:after="0" w:line="240" w:lineRule="auto"/>
      </w:pPr>
    </w:p>
    <w:p w14:paraId="101F14EC" w14:textId="77777777" w:rsidR="001418DF" w:rsidRDefault="001418DF"/>
    <w:sectPr w:rsidR="001418DF">
      <w:pgSz w:w="16840" w:h="11907" w:orient="landscape"/>
      <w:pgMar w:top="369" w:right="567" w:bottom="255" w:left="567" w:header="709" w:footer="709" w:gutter="0"/>
      <w:pgNumType w:start="1"/>
      <w:cols w:num="2" w:space="720" w:equalWidth="0">
        <w:col w:w="7445" w:space="816"/>
        <w:col w:w="744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ncing Script">
    <w:altName w:val="Calibri"/>
    <w:panose1 w:val="020B0604020202020204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eko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F"/>
    <w:rsid w:val="001418DF"/>
    <w:rsid w:val="008901A5"/>
    <w:rsid w:val="009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5B"/>
  <w15:docId w15:val="{EE29110C-698B-4645-BA1D-3CCDDA68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1172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2</cp:revision>
  <dcterms:created xsi:type="dcterms:W3CDTF">2023-05-26T15:55:00Z</dcterms:created>
  <dcterms:modified xsi:type="dcterms:W3CDTF">2023-05-26T15:55:00Z</dcterms:modified>
</cp:coreProperties>
</file>